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85" w:rsidRDefault="00B85FB4" w:rsidP="00590D4B">
      <w:pPr>
        <w:pStyle w:val="a3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УЧРЕЖДЕНИЕ ОБРАЗОВАНИЯ</w:t>
      </w:r>
      <w:r w:rsidR="00764485">
        <w:rPr>
          <w:b w:val="0"/>
          <w:bCs w:val="0"/>
          <w:sz w:val="28"/>
          <w:szCs w:val="28"/>
        </w:rPr>
        <w:t xml:space="preserve"> «БЕЛОРУССКИЙ ГОСУДАРСТВЕННЫЙ ЭКОНОМИЧЕСКИЙ УНИВЕРСИТЕТ»</w:t>
      </w:r>
    </w:p>
    <w:p w:rsidR="00764485" w:rsidRDefault="00764485" w:rsidP="00590D4B">
      <w:pPr>
        <w:pStyle w:val="a3"/>
        <w:spacing w:line="360" w:lineRule="auto"/>
        <w:rPr>
          <w:b w:val="0"/>
          <w:bCs w:val="0"/>
          <w:sz w:val="28"/>
          <w:szCs w:val="28"/>
        </w:rPr>
      </w:pPr>
    </w:p>
    <w:p w:rsidR="00764485" w:rsidRDefault="00764485" w:rsidP="00590D4B">
      <w:pPr>
        <w:pStyle w:val="a3"/>
        <w:spacing w:line="360" w:lineRule="auto"/>
        <w:rPr>
          <w:b w:val="0"/>
          <w:bCs w:val="0"/>
          <w:sz w:val="28"/>
          <w:szCs w:val="28"/>
        </w:rPr>
      </w:pPr>
    </w:p>
    <w:p w:rsidR="00764485" w:rsidRDefault="00CF1808" w:rsidP="00CF1808">
      <w:pPr>
        <w:pStyle w:val="a3"/>
        <w:ind w:left="48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764485">
        <w:rPr>
          <w:b w:val="0"/>
          <w:bCs w:val="0"/>
          <w:sz w:val="28"/>
          <w:szCs w:val="28"/>
        </w:rPr>
        <w:t>УТВЕРЖДАЮ</w:t>
      </w:r>
    </w:p>
    <w:p w:rsidR="00764485" w:rsidRPr="001279DC" w:rsidRDefault="00764485" w:rsidP="00CF1808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Первый проректор </w:t>
      </w:r>
    </w:p>
    <w:p w:rsidR="00827D09" w:rsidRPr="001279DC" w:rsidRDefault="00827D09" w:rsidP="00CF1808">
      <w:pPr>
        <w:pStyle w:val="a3"/>
        <w:jc w:val="left"/>
        <w:rPr>
          <w:b w:val="0"/>
          <w:bCs w:val="0"/>
          <w:sz w:val="28"/>
          <w:szCs w:val="28"/>
        </w:rPr>
      </w:pPr>
    </w:p>
    <w:p w:rsidR="00764485" w:rsidRDefault="009E46EC" w:rsidP="00CF1808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CF1808">
        <w:rPr>
          <w:b w:val="0"/>
          <w:bCs w:val="0"/>
          <w:sz w:val="28"/>
          <w:szCs w:val="28"/>
        </w:rPr>
        <w:t xml:space="preserve">                     </w:t>
      </w:r>
      <w:r w:rsidR="00584CBD" w:rsidRPr="00584CBD">
        <w:rPr>
          <w:b w:val="0"/>
          <w:bCs w:val="0"/>
          <w:sz w:val="28"/>
          <w:szCs w:val="28"/>
        </w:rPr>
        <w:t>_____</w:t>
      </w:r>
      <w:r w:rsidR="00764485">
        <w:rPr>
          <w:b w:val="0"/>
          <w:bCs w:val="0"/>
          <w:sz w:val="28"/>
          <w:szCs w:val="28"/>
        </w:rPr>
        <w:t>__________</w:t>
      </w:r>
      <w:r w:rsidR="00584CBD">
        <w:rPr>
          <w:b w:val="0"/>
          <w:bCs w:val="0"/>
          <w:sz w:val="28"/>
          <w:szCs w:val="28"/>
        </w:rPr>
        <w:t xml:space="preserve">В.В. </w:t>
      </w:r>
      <w:r w:rsidR="00764485">
        <w:rPr>
          <w:b w:val="0"/>
          <w:bCs w:val="0"/>
          <w:sz w:val="28"/>
          <w:szCs w:val="28"/>
        </w:rPr>
        <w:t xml:space="preserve">Садовский </w:t>
      </w:r>
    </w:p>
    <w:p w:rsidR="00764485" w:rsidRDefault="00764485" w:rsidP="00764485">
      <w:pPr>
        <w:pStyle w:val="a3"/>
        <w:jc w:val="left"/>
        <w:rPr>
          <w:b w:val="0"/>
          <w:bCs w:val="0"/>
          <w:sz w:val="28"/>
          <w:szCs w:val="28"/>
        </w:rPr>
      </w:pPr>
    </w:p>
    <w:p w:rsidR="00764485" w:rsidRPr="00827D09" w:rsidRDefault="00827D09" w:rsidP="00764485">
      <w:pPr>
        <w:pStyle w:val="a3"/>
        <w:jc w:val="left"/>
        <w:rPr>
          <w:b w:val="0"/>
          <w:bCs w:val="0"/>
          <w:sz w:val="28"/>
          <w:szCs w:val="28"/>
        </w:rPr>
      </w:pPr>
      <w:r w:rsidRPr="001279DC">
        <w:rPr>
          <w:b w:val="0"/>
          <w:bCs w:val="0"/>
          <w:sz w:val="28"/>
          <w:szCs w:val="28"/>
        </w:rPr>
        <w:tab/>
      </w:r>
      <w:r w:rsidRPr="001279DC">
        <w:rPr>
          <w:b w:val="0"/>
          <w:bCs w:val="0"/>
          <w:sz w:val="28"/>
          <w:szCs w:val="28"/>
        </w:rPr>
        <w:tab/>
      </w:r>
      <w:r w:rsidRPr="001279DC">
        <w:rPr>
          <w:b w:val="0"/>
          <w:bCs w:val="0"/>
          <w:sz w:val="28"/>
          <w:szCs w:val="28"/>
        </w:rPr>
        <w:tab/>
      </w:r>
      <w:r w:rsidRPr="001279DC">
        <w:rPr>
          <w:b w:val="0"/>
          <w:bCs w:val="0"/>
          <w:sz w:val="28"/>
          <w:szCs w:val="28"/>
        </w:rPr>
        <w:tab/>
      </w:r>
      <w:r w:rsidRPr="001279DC">
        <w:rPr>
          <w:b w:val="0"/>
          <w:bCs w:val="0"/>
          <w:sz w:val="28"/>
          <w:szCs w:val="28"/>
        </w:rPr>
        <w:tab/>
      </w:r>
      <w:r w:rsidRPr="001279DC">
        <w:rPr>
          <w:b w:val="0"/>
          <w:bCs w:val="0"/>
          <w:sz w:val="28"/>
          <w:szCs w:val="28"/>
        </w:rPr>
        <w:tab/>
      </w:r>
      <w:r w:rsidRPr="001279DC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Регистрационный № ___________</w:t>
      </w:r>
    </w:p>
    <w:p w:rsidR="00764485" w:rsidRDefault="00764485" w:rsidP="00764485">
      <w:pPr>
        <w:pStyle w:val="a3"/>
        <w:jc w:val="left"/>
        <w:rPr>
          <w:b w:val="0"/>
          <w:bCs w:val="0"/>
          <w:sz w:val="28"/>
          <w:szCs w:val="28"/>
        </w:rPr>
      </w:pPr>
    </w:p>
    <w:p w:rsidR="00764485" w:rsidRDefault="00764485" w:rsidP="00CF1808">
      <w:pPr>
        <w:pStyle w:val="a3"/>
        <w:jc w:val="left"/>
        <w:rPr>
          <w:b w:val="0"/>
          <w:bCs w:val="0"/>
          <w:sz w:val="28"/>
          <w:szCs w:val="28"/>
        </w:rPr>
      </w:pPr>
    </w:p>
    <w:p w:rsidR="00827D09" w:rsidRDefault="00827D09" w:rsidP="00CF1808">
      <w:pPr>
        <w:pStyle w:val="a3"/>
        <w:jc w:val="left"/>
        <w:rPr>
          <w:b w:val="0"/>
          <w:bCs w:val="0"/>
          <w:sz w:val="28"/>
          <w:szCs w:val="28"/>
        </w:rPr>
      </w:pPr>
    </w:p>
    <w:p w:rsidR="00827D09" w:rsidRDefault="00827D09" w:rsidP="00CF1808">
      <w:pPr>
        <w:pStyle w:val="a3"/>
        <w:jc w:val="left"/>
        <w:rPr>
          <w:b w:val="0"/>
          <w:bCs w:val="0"/>
          <w:sz w:val="28"/>
          <w:szCs w:val="28"/>
        </w:rPr>
      </w:pPr>
    </w:p>
    <w:p w:rsidR="0032289D" w:rsidRDefault="00764485" w:rsidP="00C254B6">
      <w:pPr>
        <w:pStyle w:val="a3"/>
        <w:rPr>
          <w:bCs w:val="0"/>
          <w:sz w:val="28"/>
          <w:szCs w:val="28"/>
        </w:rPr>
      </w:pPr>
      <w:r w:rsidRPr="00590D4B">
        <w:rPr>
          <w:bCs w:val="0"/>
          <w:sz w:val="28"/>
          <w:szCs w:val="28"/>
        </w:rPr>
        <w:t xml:space="preserve">ПРОГРАММА </w:t>
      </w:r>
    </w:p>
    <w:p w:rsidR="00764485" w:rsidRDefault="0032289D" w:rsidP="00C254B6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учебной </w:t>
      </w:r>
      <w:r w:rsidRPr="00590D4B">
        <w:rPr>
          <w:bCs w:val="0"/>
          <w:sz w:val="28"/>
          <w:szCs w:val="28"/>
        </w:rPr>
        <w:t>практики</w:t>
      </w:r>
    </w:p>
    <w:p w:rsidR="0032289D" w:rsidRPr="00590D4B" w:rsidRDefault="0032289D" w:rsidP="0032289D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«Программирование социологического исследования»</w:t>
      </w:r>
    </w:p>
    <w:p w:rsidR="00764485" w:rsidRDefault="00764485" w:rsidP="00C254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590D4B">
        <w:rPr>
          <w:color w:val="000000"/>
          <w:spacing w:val="-2"/>
          <w:sz w:val="28"/>
          <w:szCs w:val="28"/>
        </w:rPr>
        <w:t xml:space="preserve">для студентов специальности </w:t>
      </w:r>
      <w:r w:rsidRPr="009E46EC">
        <w:rPr>
          <w:color w:val="000000"/>
          <w:spacing w:val="-2"/>
          <w:sz w:val="28"/>
          <w:szCs w:val="28"/>
        </w:rPr>
        <w:t>1-2</w:t>
      </w:r>
      <w:r w:rsidR="009E46EC" w:rsidRPr="009E46EC">
        <w:rPr>
          <w:color w:val="000000"/>
          <w:spacing w:val="-2"/>
          <w:sz w:val="28"/>
          <w:szCs w:val="28"/>
        </w:rPr>
        <w:t>3</w:t>
      </w:r>
      <w:r w:rsidRPr="009E46EC">
        <w:rPr>
          <w:color w:val="000000"/>
          <w:spacing w:val="-2"/>
          <w:sz w:val="28"/>
          <w:szCs w:val="28"/>
        </w:rPr>
        <w:t xml:space="preserve"> 01 </w:t>
      </w:r>
      <w:r w:rsidR="009E46EC">
        <w:rPr>
          <w:color w:val="000000"/>
          <w:spacing w:val="-2"/>
          <w:sz w:val="28"/>
          <w:szCs w:val="28"/>
        </w:rPr>
        <w:t>05</w:t>
      </w:r>
      <w:r w:rsidRPr="00590D4B">
        <w:rPr>
          <w:color w:val="000000"/>
          <w:spacing w:val="-2"/>
          <w:sz w:val="28"/>
          <w:szCs w:val="28"/>
        </w:rPr>
        <w:t xml:space="preserve"> «</w:t>
      </w:r>
      <w:r w:rsidR="006C3A76">
        <w:rPr>
          <w:color w:val="000000"/>
          <w:spacing w:val="-2"/>
          <w:sz w:val="28"/>
          <w:szCs w:val="28"/>
        </w:rPr>
        <w:t>Социология</w:t>
      </w:r>
      <w:r w:rsidRPr="00590D4B">
        <w:rPr>
          <w:color w:val="000000"/>
          <w:spacing w:val="-2"/>
          <w:sz w:val="28"/>
          <w:szCs w:val="28"/>
        </w:rPr>
        <w:t>»</w:t>
      </w:r>
      <w:r w:rsidR="00CB56F2">
        <w:rPr>
          <w:color w:val="000000"/>
          <w:spacing w:val="-2"/>
          <w:sz w:val="28"/>
          <w:szCs w:val="28"/>
        </w:rPr>
        <w:t xml:space="preserve"> </w:t>
      </w:r>
    </w:p>
    <w:p w:rsidR="00764485" w:rsidRPr="00CF1808" w:rsidRDefault="00CF1808" w:rsidP="00C254B6">
      <w:pPr>
        <w:pStyle w:val="a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специализации 1-23 01 05 06 «Экономическая социология»</w:t>
      </w:r>
    </w:p>
    <w:p w:rsidR="00B85FB4" w:rsidRPr="00764485" w:rsidRDefault="00B85FB4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P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P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6C3A76" w:rsidRPr="00764485" w:rsidRDefault="006C3A76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P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P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P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P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Default="0076448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3F72A5" w:rsidRDefault="003F72A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3F72A5" w:rsidRDefault="003F72A5" w:rsidP="00590D4B">
      <w:pPr>
        <w:pStyle w:val="a3"/>
        <w:spacing w:line="360" w:lineRule="auto"/>
        <w:rPr>
          <w:bCs w:val="0"/>
          <w:sz w:val="28"/>
          <w:szCs w:val="28"/>
        </w:rPr>
      </w:pPr>
    </w:p>
    <w:p w:rsidR="00C254B6" w:rsidRDefault="00C254B6" w:rsidP="00CF1808">
      <w:pPr>
        <w:pStyle w:val="a3"/>
        <w:spacing w:line="360" w:lineRule="auto"/>
        <w:rPr>
          <w:bCs w:val="0"/>
          <w:sz w:val="28"/>
          <w:szCs w:val="28"/>
        </w:rPr>
      </w:pPr>
    </w:p>
    <w:p w:rsidR="00764485" w:rsidRDefault="003F72A5" w:rsidP="00CF1808">
      <w:pPr>
        <w:pStyle w:val="a3"/>
        <w:spacing w:line="36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20</w:t>
      </w:r>
      <w:r w:rsidR="00827D09">
        <w:rPr>
          <w:bCs w:val="0"/>
          <w:sz w:val="28"/>
          <w:szCs w:val="28"/>
        </w:rPr>
        <w:t>14 г.</w:t>
      </w:r>
    </w:p>
    <w:p w:rsidR="00764485" w:rsidRDefault="00C254B6" w:rsidP="00C254B6">
      <w:pPr>
        <w:pStyle w:val="a3"/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r w:rsidR="006C3A76">
        <w:rPr>
          <w:b w:val="0"/>
          <w:bCs w:val="0"/>
          <w:sz w:val="28"/>
          <w:szCs w:val="28"/>
        </w:rPr>
        <w:lastRenderedPageBreak/>
        <w:t>Автор: кандидат социологических наук, доцент Н.В. Цыбульская.</w:t>
      </w:r>
    </w:p>
    <w:p w:rsidR="006C3A76" w:rsidRDefault="006C3A76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280A41" w:rsidRDefault="00280A41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2456F4" w:rsidRDefault="00764485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Р</w:t>
      </w:r>
      <w:r w:rsidR="00C16231">
        <w:rPr>
          <w:b w:val="0"/>
          <w:bCs w:val="0"/>
          <w:sz w:val="28"/>
          <w:szCs w:val="28"/>
        </w:rPr>
        <w:t>ассмотрена</w:t>
      </w:r>
      <w:proofErr w:type="gramEnd"/>
      <w:r w:rsidR="00C16231">
        <w:rPr>
          <w:b w:val="0"/>
          <w:bCs w:val="0"/>
          <w:sz w:val="28"/>
          <w:szCs w:val="28"/>
        </w:rPr>
        <w:t xml:space="preserve"> и р</w:t>
      </w:r>
      <w:r>
        <w:rPr>
          <w:b w:val="0"/>
          <w:bCs w:val="0"/>
          <w:sz w:val="28"/>
          <w:szCs w:val="28"/>
        </w:rPr>
        <w:t xml:space="preserve">екомендована </w:t>
      </w:r>
      <w:r w:rsidR="00C16231">
        <w:rPr>
          <w:b w:val="0"/>
          <w:bCs w:val="0"/>
          <w:sz w:val="28"/>
          <w:szCs w:val="28"/>
        </w:rPr>
        <w:t xml:space="preserve">к утверждению </w:t>
      </w:r>
      <w:r>
        <w:rPr>
          <w:b w:val="0"/>
          <w:bCs w:val="0"/>
          <w:sz w:val="28"/>
          <w:szCs w:val="28"/>
        </w:rPr>
        <w:t xml:space="preserve">кафедрой </w:t>
      </w:r>
      <w:r w:rsidR="006C3A76">
        <w:rPr>
          <w:b w:val="0"/>
          <w:bCs w:val="0"/>
          <w:sz w:val="28"/>
          <w:szCs w:val="28"/>
        </w:rPr>
        <w:t>экономической соци</w:t>
      </w:r>
      <w:r w:rsidR="006C3A76">
        <w:rPr>
          <w:b w:val="0"/>
          <w:bCs w:val="0"/>
          <w:sz w:val="28"/>
          <w:szCs w:val="28"/>
        </w:rPr>
        <w:t>о</w:t>
      </w:r>
      <w:r w:rsidR="006C3A76">
        <w:rPr>
          <w:b w:val="0"/>
          <w:bCs w:val="0"/>
          <w:sz w:val="28"/>
          <w:szCs w:val="28"/>
        </w:rPr>
        <w:t>логии</w:t>
      </w:r>
      <w:r>
        <w:rPr>
          <w:b w:val="0"/>
          <w:bCs w:val="0"/>
          <w:sz w:val="28"/>
          <w:szCs w:val="28"/>
        </w:rPr>
        <w:t xml:space="preserve"> (протокол № </w:t>
      </w:r>
      <w:r w:rsidR="00C16231">
        <w:rPr>
          <w:b w:val="0"/>
          <w:bCs w:val="0"/>
          <w:sz w:val="28"/>
          <w:szCs w:val="28"/>
        </w:rPr>
        <w:t>1</w:t>
      </w:r>
      <w:r w:rsidR="008F37C3">
        <w:rPr>
          <w:b w:val="0"/>
          <w:bCs w:val="0"/>
          <w:sz w:val="28"/>
          <w:szCs w:val="28"/>
        </w:rPr>
        <w:t>1</w:t>
      </w:r>
      <w:r w:rsidR="002456F4">
        <w:rPr>
          <w:b w:val="0"/>
          <w:bCs w:val="0"/>
          <w:sz w:val="28"/>
          <w:szCs w:val="28"/>
        </w:rPr>
        <w:t xml:space="preserve"> от </w:t>
      </w:r>
      <w:r w:rsidR="002456F4" w:rsidRPr="008F37C3">
        <w:rPr>
          <w:b w:val="0"/>
          <w:bCs w:val="0"/>
          <w:sz w:val="28"/>
          <w:szCs w:val="28"/>
        </w:rPr>
        <w:t>2</w:t>
      </w:r>
      <w:r w:rsidR="00C16231">
        <w:rPr>
          <w:b w:val="0"/>
          <w:bCs w:val="0"/>
          <w:sz w:val="28"/>
          <w:szCs w:val="28"/>
        </w:rPr>
        <w:t>0</w:t>
      </w:r>
      <w:r w:rsidR="002456F4" w:rsidRPr="008F37C3">
        <w:rPr>
          <w:b w:val="0"/>
          <w:bCs w:val="0"/>
          <w:sz w:val="28"/>
          <w:szCs w:val="28"/>
        </w:rPr>
        <w:t>.0</w:t>
      </w:r>
      <w:r w:rsidR="00C16231">
        <w:rPr>
          <w:b w:val="0"/>
          <w:bCs w:val="0"/>
          <w:sz w:val="28"/>
          <w:szCs w:val="28"/>
        </w:rPr>
        <w:t>6</w:t>
      </w:r>
      <w:r w:rsidR="002456F4" w:rsidRPr="008F37C3">
        <w:rPr>
          <w:b w:val="0"/>
          <w:bCs w:val="0"/>
          <w:sz w:val="28"/>
          <w:szCs w:val="28"/>
        </w:rPr>
        <w:t>.</w:t>
      </w:r>
      <w:r w:rsidR="002456F4">
        <w:rPr>
          <w:b w:val="0"/>
          <w:bCs w:val="0"/>
          <w:sz w:val="28"/>
          <w:szCs w:val="28"/>
        </w:rPr>
        <w:t>20</w:t>
      </w:r>
      <w:r w:rsidR="00C16231">
        <w:rPr>
          <w:b w:val="0"/>
          <w:bCs w:val="0"/>
          <w:sz w:val="28"/>
          <w:szCs w:val="28"/>
        </w:rPr>
        <w:t>14</w:t>
      </w:r>
      <w:r w:rsidR="002456F4">
        <w:rPr>
          <w:b w:val="0"/>
          <w:bCs w:val="0"/>
          <w:sz w:val="28"/>
          <w:szCs w:val="28"/>
        </w:rPr>
        <w:t xml:space="preserve"> г.)</w:t>
      </w:r>
    </w:p>
    <w:p w:rsidR="00C16231" w:rsidRDefault="00C16231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</w:p>
    <w:p w:rsidR="00C16231" w:rsidRDefault="00C16231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И.о. з</w:t>
      </w:r>
      <w:r w:rsidR="002456F4">
        <w:rPr>
          <w:b w:val="0"/>
          <w:bCs w:val="0"/>
          <w:sz w:val="28"/>
          <w:szCs w:val="28"/>
        </w:rPr>
        <w:t xml:space="preserve">ав. кафедрой </w:t>
      </w:r>
      <w:r w:rsidR="00280A41">
        <w:rPr>
          <w:b w:val="0"/>
          <w:bCs w:val="0"/>
          <w:sz w:val="28"/>
          <w:szCs w:val="28"/>
        </w:rPr>
        <w:tab/>
      </w:r>
      <w:r w:rsidR="00280A41">
        <w:rPr>
          <w:b w:val="0"/>
          <w:bCs w:val="0"/>
          <w:sz w:val="28"/>
          <w:szCs w:val="28"/>
        </w:rPr>
        <w:tab/>
      </w:r>
    </w:p>
    <w:p w:rsidR="00C16231" w:rsidRDefault="00C16231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</w:p>
    <w:p w:rsidR="002456F4" w:rsidRDefault="002456F4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 </w:t>
      </w:r>
      <w:r w:rsidR="00C16231">
        <w:rPr>
          <w:b w:val="0"/>
          <w:bCs w:val="0"/>
          <w:sz w:val="28"/>
          <w:szCs w:val="28"/>
        </w:rPr>
        <w:t>Н.Н. Сечко</w:t>
      </w:r>
    </w:p>
    <w:p w:rsidR="002456F4" w:rsidRDefault="002456F4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9E46EC" w:rsidRDefault="009E46EC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9E46EC" w:rsidRDefault="009E46EC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2456F4" w:rsidRDefault="00C16231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О</w:t>
      </w:r>
      <w:r w:rsidRPr="00471BB7">
        <w:rPr>
          <w:b w:val="0"/>
          <w:bCs w:val="0"/>
          <w:sz w:val="28"/>
          <w:szCs w:val="28"/>
        </w:rPr>
        <w:t>добрена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Pr="00471BB7"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>р</w:t>
      </w:r>
      <w:r w:rsidR="002456F4" w:rsidRPr="00471BB7">
        <w:rPr>
          <w:b w:val="0"/>
          <w:bCs w:val="0"/>
          <w:sz w:val="28"/>
          <w:szCs w:val="28"/>
        </w:rPr>
        <w:t xml:space="preserve">екомендована </w:t>
      </w:r>
      <w:r>
        <w:rPr>
          <w:b w:val="0"/>
          <w:bCs w:val="0"/>
          <w:sz w:val="28"/>
          <w:szCs w:val="28"/>
        </w:rPr>
        <w:t>к утверждению Сов</w:t>
      </w:r>
      <w:r w:rsidR="00471BB7"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том Института социально-гуманитарного образования</w:t>
      </w:r>
      <w:r w:rsidR="00471BB7">
        <w:rPr>
          <w:b w:val="0"/>
          <w:bCs w:val="0"/>
          <w:sz w:val="28"/>
          <w:szCs w:val="28"/>
        </w:rPr>
        <w:t xml:space="preserve"> </w:t>
      </w:r>
      <w:r w:rsidR="007D1A6B" w:rsidRPr="00471BB7">
        <w:rPr>
          <w:b w:val="0"/>
          <w:bCs w:val="0"/>
          <w:sz w:val="28"/>
          <w:szCs w:val="28"/>
        </w:rPr>
        <w:t xml:space="preserve">(протокол № </w:t>
      </w:r>
      <w:r>
        <w:rPr>
          <w:b w:val="0"/>
          <w:bCs w:val="0"/>
          <w:sz w:val="28"/>
          <w:szCs w:val="28"/>
        </w:rPr>
        <w:t>1</w:t>
      </w:r>
      <w:r w:rsidR="00DB3528">
        <w:rPr>
          <w:b w:val="0"/>
          <w:bCs w:val="0"/>
          <w:sz w:val="28"/>
          <w:szCs w:val="28"/>
        </w:rPr>
        <w:t>1</w:t>
      </w:r>
      <w:r w:rsidR="009E46EC">
        <w:rPr>
          <w:b w:val="0"/>
          <w:bCs w:val="0"/>
          <w:sz w:val="28"/>
          <w:szCs w:val="28"/>
        </w:rPr>
        <w:t xml:space="preserve"> </w:t>
      </w:r>
      <w:r w:rsidR="002456F4" w:rsidRPr="00471BB7">
        <w:rPr>
          <w:b w:val="0"/>
          <w:bCs w:val="0"/>
          <w:sz w:val="28"/>
          <w:szCs w:val="28"/>
        </w:rPr>
        <w:t>от</w:t>
      </w:r>
      <w:r w:rsidR="002456F4">
        <w:rPr>
          <w:b w:val="0"/>
          <w:bCs w:val="0"/>
          <w:sz w:val="28"/>
          <w:szCs w:val="28"/>
        </w:rPr>
        <w:t xml:space="preserve"> </w:t>
      </w:r>
      <w:r w:rsidR="009E46EC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5</w:t>
      </w:r>
      <w:r w:rsidR="009E46E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июня</w:t>
      </w:r>
      <w:r w:rsidR="009E46EC"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>14</w:t>
      </w:r>
      <w:r w:rsidR="009E46EC">
        <w:rPr>
          <w:b w:val="0"/>
          <w:bCs w:val="0"/>
          <w:sz w:val="28"/>
          <w:szCs w:val="28"/>
        </w:rPr>
        <w:t xml:space="preserve"> г.</w:t>
      </w:r>
      <w:r w:rsidR="008F37C3">
        <w:rPr>
          <w:b w:val="0"/>
          <w:bCs w:val="0"/>
          <w:sz w:val="28"/>
          <w:szCs w:val="28"/>
        </w:rPr>
        <w:t>)</w:t>
      </w:r>
    </w:p>
    <w:p w:rsidR="002456F4" w:rsidRDefault="002456F4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C16231" w:rsidRDefault="002456F4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Председатель </w:t>
      </w:r>
      <w:r w:rsidR="00C16231">
        <w:rPr>
          <w:b w:val="0"/>
          <w:bCs w:val="0"/>
          <w:sz w:val="28"/>
          <w:szCs w:val="28"/>
        </w:rPr>
        <w:t>Совета ИСГО</w:t>
      </w:r>
      <w:r w:rsidR="00C16231">
        <w:rPr>
          <w:b w:val="0"/>
          <w:bCs w:val="0"/>
          <w:sz w:val="28"/>
          <w:szCs w:val="28"/>
        </w:rPr>
        <w:tab/>
      </w:r>
    </w:p>
    <w:p w:rsidR="00C16231" w:rsidRDefault="00C16231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</w:p>
    <w:p w:rsidR="002456F4" w:rsidRDefault="002456F4" w:rsidP="00C16231">
      <w:pPr>
        <w:pStyle w:val="a3"/>
        <w:spacing w:line="276" w:lineRule="auto"/>
        <w:ind w:left="4956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_____________ </w:t>
      </w:r>
      <w:r w:rsidR="00471BB7">
        <w:rPr>
          <w:b w:val="0"/>
          <w:bCs w:val="0"/>
          <w:sz w:val="28"/>
          <w:szCs w:val="28"/>
        </w:rPr>
        <w:t>Я.С. Яскевич</w:t>
      </w:r>
    </w:p>
    <w:p w:rsidR="00280A41" w:rsidRDefault="00280A41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471BB7" w:rsidRDefault="00471BB7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471BB7" w:rsidRDefault="00471BB7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</w:p>
    <w:p w:rsidR="00280A41" w:rsidRPr="00280A41" w:rsidRDefault="002456F4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280A41">
        <w:rPr>
          <w:b w:val="0"/>
          <w:bCs w:val="0"/>
          <w:sz w:val="28"/>
          <w:szCs w:val="28"/>
        </w:rPr>
        <w:t>СОГЛАСОВАНО:</w:t>
      </w:r>
    </w:p>
    <w:p w:rsidR="002456F4" w:rsidRPr="00280A41" w:rsidRDefault="002456F4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280A41">
        <w:rPr>
          <w:b w:val="0"/>
          <w:bCs w:val="0"/>
          <w:sz w:val="28"/>
          <w:szCs w:val="28"/>
        </w:rPr>
        <w:t xml:space="preserve">Руководитель производственной практики </w:t>
      </w:r>
    </w:p>
    <w:p w:rsidR="00EB7F15" w:rsidRDefault="00EB7F15" w:rsidP="00C16231">
      <w:pPr>
        <w:pStyle w:val="a3"/>
        <w:spacing w:line="276" w:lineRule="auto"/>
        <w:jc w:val="both"/>
        <w:rPr>
          <w:b w:val="0"/>
          <w:bCs w:val="0"/>
          <w:sz w:val="28"/>
          <w:szCs w:val="28"/>
        </w:rPr>
      </w:pPr>
      <w:r w:rsidRP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ab/>
      </w:r>
      <w:r w:rsidR="00280A41">
        <w:rPr>
          <w:b w:val="0"/>
          <w:bCs w:val="0"/>
          <w:sz w:val="28"/>
          <w:szCs w:val="28"/>
        </w:rPr>
        <w:tab/>
      </w:r>
      <w:r w:rsidRPr="00280A41">
        <w:rPr>
          <w:b w:val="0"/>
          <w:bCs w:val="0"/>
          <w:sz w:val="28"/>
          <w:szCs w:val="28"/>
        </w:rPr>
        <w:t xml:space="preserve">______________ </w:t>
      </w:r>
      <w:r w:rsidR="00280A41" w:rsidRPr="00280A41">
        <w:rPr>
          <w:b w:val="0"/>
          <w:bCs w:val="0"/>
          <w:sz w:val="28"/>
          <w:szCs w:val="28"/>
        </w:rPr>
        <w:t xml:space="preserve">П.Г. </w:t>
      </w:r>
      <w:proofErr w:type="spellStart"/>
      <w:r w:rsidR="00280A41" w:rsidRPr="00280A41">
        <w:rPr>
          <w:b w:val="0"/>
          <w:bCs w:val="0"/>
          <w:sz w:val="28"/>
          <w:szCs w:val="28"/>
        </w:rPr>
        <w:t>Буторин</w:t>
      </w:r>
      <w:proofErr w:type="spellEnd"/>
    </w:p>
    <w:p w:rsidR="00764485" w:rsidRDefault="00764485" w:rsidP="00C16231">
      <w:pPr>
        <w:pStyle w:val="a3"/>
        <w:spacing w:line="276" w:lineRule="auto"/>
        <w:rPr>
          <w:bCs w:val="0"/>
          <w:sz w:val="28"/>
          <w:szCs w:val="28"/>
        </w:rPr>
      </w:pPr>
    </w:p>
    <w:p w:rsidR="00280A41" w:rsidRPr="00764485" w:rsidRDefault="00280A41" w:rsidP="00C16231">
      <w:pPr>
        <w:pStyle w:val="a3"/>
        <w:spacing w:line="276" w:lineRule="auto"/>
        <w:rPr>
          <w:bCs w:val="0"/>
          <w:sz w:val="28"/>
          <w:szCs w:val="28"/>
        </w:rPr>
      </w:pPr>
    </w:p>
    <w:p w:rsidR="00764485" w:rsidRPr="00764485" w:rsidRDefault="00764485" w:rsidP="00C16231">
      <w:pPr>
        <w:pStyle w:val="a3"/>
        <w:spacing w:line="276" w:lineRule="auto"/>
        <w:rPr>
          <w:bCs w:val="0"/>
          <w:sz w:val="28"/>
          <w:szCs w:val="28"/>
        </w:rPr>
      </w:pPr>
    </w:p>
    <w:p w:rsidR="00764485" w:rsidRPr="00764485" w:rsidRDefault="00764485" w:rsidP="00C16231">
      <w:pPr>
        <w:pStyle w:val="a3"/>
        <w:spacing w:line="276" w:lineRule="auto"/>
        <w:rPr>
          <w:bCs w:val="0"/>
          <w:sz w:val="28"/>
          <w:szCs w:val="28"/>
        </w:rPr>
      </w:pPr>
    </w:p>
    <w:p w:rsidR="00C254B6" w:rsidRDefault="00B311CE" w:rsidP="00C254B6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r w:rsidR="00C254B6" w:rsidRPr="00590D4B">
        <w:rPr>
          <w:bCs w:val="0"/>
          <w:sz w:val="28"/>
          <w:szCs w:val="28"/>
        </w:rPr>
        <w:lastRenderedPageBreak/>
        <w:t xml:space="preserve">ПРОГРАММА </w:t>
      </w:r>
    </w:p>
    <w:p w:rsidR="00C254B6" w:rsidRDefault="00C254B6" w:rsidP="00C254B6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учебной </w:t>
      </w:r>
      <w:r w:rsidRPr="00590D4B">
        <w:rPr>
          <w:bCs w:val="0"/>
          <w:sz w:val="28"/>
          <w:szCs w:val="28"/>
        </w:rPr>
        <w:t>практики</w:t>
      </w:r>
    </w:p>
    <w:p w:rsidR="00C254B6" w:rsidRPr="00590D4B" w:rsidRDefault="00C254B6" w:rsidP="00C254B6">
      <w:pPr>
        <w:pStyle w:val="a3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«Программирование социологического исследования»</w:t>
      </w:r>
    </w:p>
    <w:p w:rsidR="00C254B6" w:rsidRDefault="00C254B6" w:rsidP="00C254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590D4B">
        <w:rPr>
          <w:color w:val="000000"/>
          <w:spacing w:val="-2"/>
          <w:sz w:val="28"/>
          <w:szCs w:val="28"/>
        </w:rPr>
        <w:t xml:space="preserve">для студентов специальности </w:t>
      </w:r>
      <w:r w:rsidRPr="009E46EC">
        <w:rPr>
          <w:color w:val="000000"/>
          <w:spacing w:val="-2"/>
          <w:sz w:val="28"/>
          <w:szCs w:val="28"/>
        </w:rPr>
        <w:t xml:space="preserve">1-23 01 </w:t>
      </w:r>
      <w:r>
        <w:rPr>
          <w:color w:val="000000"/>
          <w:spacing w:val="-2"/>
          <w:sz w:val="28"/>
          <w:szCs w:val="28"/>
        </w:rPr>
        <w:t>05</w:t>
      </w:r>
      <w:r w:rsidRPr="00590D4B">
        <w:rPr>
          <w:color w:val="000000"/>
          <w:spacing w:val="-2"/>
          <w:sz w:val="28"/>
          <w:szCs w:val="28"/>
        </w:rPr>
        <w:t xml:space="preserve"> «</w:t>
      </w:r>
      <w:r>
        <w:rPr>
          <w:color w:val="000000"/>
          <w:spacing w:val="-2"/>
          <w:sz w:val="28"/>
          <w:szCs w:val="28"/>
        </w:rPr>
        <w:t>Социология</w:t>
      </w:r>
      <w:r w:rsidRPr="00590D4B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4C337F" w:rsidRPr="00CF1808" w:rsidRDefault="004C337F" w:rsidP="00C254B6">
      <w:pPr>
        <w:pStyle w:val="a3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специализации 1-23 01 05 06 «Экономическая социология»</w:t>
      </w:r>
    </w:p>
    <w:p w:rsidR="00590D4B" w:rsidRDefault="00590D4B" w:rsidP="004C3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pacing w:val="-2"/>
          <w:sz w:val="28"/>
          <w:szCs w:val="28"/>
        </w:rPr>
      </w:pPr>
    </w:p>
    <w:p w:rsidR="00590D4B" w:rsidRDefault="007764E7" w:rsidP="007764E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Пояснительная записка</w:t>
      </w:r>
    </w:p>
    <w:p w:rsidR="00CD184B" w:rsidRPr="00590D4B" w:rsidRDefault="00CD184B" w:rsidP="00CD184B">
      <w:pPr>
        <w:jc w:val="center"/>
        <w:rPr>
          <w:b/>
          <w:bCs/>
          <w:sz w:val="28"/>
          <w:szCs w:val="28"/>
        </w:rPr>
      </w:pPr>
    </w:p>
    <w:p w:rsidR="00D01EB1" w:rsidRDefault="007764E7" w:rsidP="00C851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7764E7">
        <w:rPr>
          <w:b/>
          <w:color w:val="000000"/>
          <w:spacing w:val="8"/>
          <w:sz w:val="28"/>
          <w:szCs w:val="28"/>
        </w:rPr>
        <w:t>Цель</w:t>
      </w:r>
      <w:r>
        <w:rPr>
          <w:color w:val="000000"/>
          <w:spacing w:val="8"/>
          <w:sz w:val="28"/>
          <w:szCs w:val="28"/>
        </w:rPr>
        <w:t xml:space="preserve"> у</w:t>
      </w:r>
      <w:r w:rsidR="00D01EB1">
        <w:rPr>
          <w:color w:val="000000"/>
          <w:spacing w:val="8"/>
          <w:sz w:val="28"/>
          <w:szCs w:val="28"/>
        </w:rPr>
        <w:t>чебн</w:t>
      </w:r>
      <w:r>
        <w:rPr>
          <w:color w:val="000000"/>
          <w:spacing w:val="8"/>
          <w:sz w:val="28"/>
          <w:szCs w:val="28"/>
        </w:rPr>
        <w:t>ой</w:t>
      </w:r>
      <w:r w:rsidR="00D01EB1">
        <w:rPr>
          <w:color w:val="000000"/>
          <w:spacing w:val="8"/>
          <w:sz w:val="28"/>
          <w:szCs w:val="28"/>
        </w:rPr>
        <w:t xml:space="preserve"> практик</w:t>
      </w:r>
      <w:r>
        <w:rPr>
          <w:color w:val="000000"/>
          <w:spacing w:val="8"/>
          <w:sz w:val="28"/>
          <w:szCs w:val="28"/>
        </w:rPr>
        <w:t>и</w:t>
      </w:r>
      <w:r w:rsidR="00D01EB1">
        <w:rPr>
          <w:color w:val="000000"/>
          <w:spacing w:val="8"/>
          <w:sz w:val="28"/>
          <w:szCs w:val="28"/>
        </w:rPr>
        <w:t xml:space="preserve"> по профилю специальности </w:t>
      </w:r>
      <w:r>
        <w:rPr>
          <w:color w:val="000000"/>
          <w:spacing w:val="8"/>
          <w:sz w:val="28"/>
          <w:szCs w:val="28"/>
        </w:rPr>
        <w:t>–</w:t>
      </w:r>
      <w:r w:rsidR="00D01EB1">
        <w:rPr>
          <w:color w:val="000000"/>
          <w:spacing w:val="8"/>
          <w:sz w:val="28"/>
          <w:szCs w:val="28"/>
        </w:rPr>
        <w:t xml:space="preserve"> закрепление и углубление теоретических знаний, полученных студентами по общепрофессиональным и специальным дисциплинам, </w:t>
      </w:r>
      <w:r w:rsidR="002E0015">
        <w:rPr>
          <w:color w:val="000000"/>
          <w:spacing w:val="8"/>
          <w:sz w:val="28"/>
          <w:szCs w:val="28"/>
        </w:rPr>
        <w:t>получение первичных сведений и ознакомление со спецификой деятельности по избранной специальности</w:t>
      </w:r>
      <w:r w:rsidR="00D01EB1">
        <w:rPr>
          <w:color w:val="000000"/>
          <w:spacing w:val="8"/>
          <w:sz w:val="28"/>
          <w:szCs w:val="28"/>
        </w:rPr>
        <w:t>.</w:t>
      </w:r>
    </w:p>
    <w:p w:rsidR="00C14023" w:rsidRDefault="00C14023" w:rsidP="00C851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7764E7">
        <w:rPr>
          <w:b/>
          <w:color w:val="000000"/>
          <w:spacing w:val="8"/>
          <w:sz w:val="28"/>
          <w:szCs w:val="28"/>
        </w:rPr>
        <w:t>Задачи</w:t>
      </w:r>
      <w:r>
        <w:rPr>
          <w:color w:val="000000"/>
          <w:spacing w:val="8"/>
          <w:sz w:val="28"/>
          <w:szCs w:val="28"/>
        </w:rPr>
        <w:t xml:space="preserve"> практики</w:t>
      </w:r>
      <w:r w:rsidR="00CD184B">
        <w:rPr>
          <w:color w:val="000000"/>
          <w:spacing w:val="8"/>
          <w:sz w:val="28"/>
          <w:szCs w:val="28"/>
        </w:rPr>
        <w:t xml:space="preserve"> – приобретение и</w:t>
      </w:r>
      <w:r w:rsidR="00CD184B" w:rsidRPr="00CD184B">
        <w:rPr>
          <w:color w:val="000000"/>
          <w:spacing w:val="8"/>
          <w:sz w:val="28"/>
          <w:szCs w:val="28"/>
        </w:rPr>
        <w:t xml:space="preserve"> </w:t>
      </w:r>
      <w:r w:rsidR="00CD184B">
        <w:rPr>
          <w:color w:val="000000"/>
          <w:spacing w:val="8"/>
          <w:sz w:val="28"/>
          <w:szCs w:val="28"/>
        </w:rPr>
        <w:t>совершенствование навыков</w:t>
      </w:r>
      <w:r>
        <w:rPr>
          <w:color w:val="000000"/>
          <w:spacing w:val="8"/>
          <w:sz w:val="28"/>
          <w:szCs w:val="28"/>
        </w:rPr>
        <w:t>:</w:t>
      </w:r>
    </w:p>
    <w:p w:rsidR="00C14023" w:rsidRDefault="00C14023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работы с научной литературой;</w:t>
      </w:r>
    </w:p>
    <w:p w:rsidR="00C14023" w:rsidRDefault="00CD184B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формулировки и обоснования проблемы социологического исследования;</w:t>
      </w:r>
    </w:p>
    <w:p w:rsidR="00CD184B" w:rsidRDefault="00CD184B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определения объекта и предмета исследования;</w:t>
      </w:r>
    </w:p>
    <w:p w:rsidR="00CD184B" w:rsidRDefault="00CD184B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формулирования гипотез исследования; </w:t>
      </w:r>
    </w:p>
    <w:p w:rsidR="00CD184B" w:rsidRDefault="00CD184B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интерпретации и операционализации основных понятий;</w:t>
      </w:r>
    </w:p>
    <w:p w:rsidR="00CD184B" w:rsidRDefault="00CD184B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обоснования выборки исследования;</w:t>
      </w:r>
    </w:p>
    <w:p w:rsidR="00CD184B" w:rsidRDefault="00CD184B" w:rsidP="00C851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выбора методов сбора первичной информации.</w:t>
      </w:r>
    </w:p>
    <w:p w:rsidR="00CD184B" w:rsidRDefault="002E0015" w:rsidP="00C851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2E0015">
        <w:rPr>
          <w:b/>
          <w:color w:val="000000"/>
          <w:spacing w:val="8"/>
          <w:sz w:val="28"/>
          <w:szCs w:val="28"/>
        </w:rPr>
        <w:t>Продолжительность</w:t>
      </w:r>
      <w:r>
        <w:rPr>
          <w:color w:val="000000"/>
          <w:spacing w:val="8"/>
          <w:sz w:val="28"/>
          <w:szCs w:val="28"/>
        </w:rPr>
        <w:t xml:space="preserve"> первого этапа учебной практики составляет четыре недели.</w:t>
      </w:r>
    </w:p>
    <w:p w:rsidR="002E0015" w:rsidRDefault="002E0015" w:rsidP="00C8517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Требования к содержанию и организации учебной практики:</w:t>
      </w:r>
    </w:p>
    <w:p w:rsidR="002E0015" w:rsidRDefault="002E0015" w:rsidP="00C851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="00D01EB1">
        <w:rPr>
          <w:color w:val="000000"/>
          <w:spacing w:val="8"/>
          <w:sz w:val="28"/>
          <w:szCs w:val="28"/>
        </w:rPr>
        <w:t xml:space="preserve">Учебная практика проводится в </w:t>
      </w:r>
      <w:r w:rsidR="00D01EB1" w:rsidRPr="00CD184B">
        <w:rPr>
          <w:color w:val="000000"/>
          <w:spacing w:val="8"/>
          <w:sz w:val="28"/>
          <w:szCs w:val="28"/>
        </w:rPr>
        <w:t>индивидуальном порядке.</w:t>
      </w:r>
      <w:r w:rsidR="00840466">
        <w:rPr>
          <w:color w:val="000000"/>
          <w:spacing w:val="8"/>
          <w:sz w:val="28"/>
          <w:szCs w:val="28"/>
        </w:rPr>
        <w:t xml:space="preserve"> </w:t>
      </w:r>
    </w:p>
    <w:p w:rsidR="00D01EB1" w:rsidRDefault="002E0015" w:rsidP="00C851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="00840466">
        <w:rPr>
          <w:color w:val="000000"/>
          <w:spacing w:val="8"/>
          <w:sz w:val="28"/>
          <w:szCs w:val="28"/>
        </w:rPr>
        <w:t>Каждому студенту на период практики выдаётся индивидуальное задание, которое разрабатывается руководителем практики от кафедры.</w:t>
      </w:r>
    </w:p>
    <w:p w:rsidR="002E0015" w:rsidRDefault="002E0015" w:rsidP="00C851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Кафедра организует проведение собраний студентов по вопросам практики с участием руководителей практики.</w:t>
      </w:r>
    </w:p>
    <w:p w:rsidR="00BA16ED" w:rsidRPr="00BA16ED" w:rsidRDefault="002E0015" w:rsidP="00C851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="00BA16ED" w:rsidRPr="00BA16ED">
        <w:rPr>
          <w:color w:val="000000"/>
          <w:spacing w:val="8"/>
          <w:sz w:val="28"/>
          <w:szCs w:val="28"/>
        </w:rPr>
        <w:t>В первый день практики студент знакомится с планом-графиком прохождения этапов практики. Затем студент приступает к углубленному изучению вопросов в соответствии с настоящей программой практики.</w:t>
      </w:r>
    </w:p>
    <w:p w:rsidR="00BA16ED" w:rsidRDefault="00BA16ED" w:rsidP="00C85174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Студенты, не выполняющие план-график прохождения практики, нарушающие трудовую дисциплину, по представлению руководителей практики вызываются на заседание кафедры, где принимается соответствующее решение. </w:t>
      </w:r>
    </w:p>
    <w:p w:rsidR="00BA16ED" w:rsidRPr="00C85174" w:rsidRDefault="00BA16ED" w:rsidP="00C85174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BA16ED">
        <w:rPr>
          <w:sz w:val="28"/>
          <w:szCs w:val="28"/>
        </w:rPr>
        <w:lastRenderedPageBreak/>
        <w:t>Учебно-методическое руководство практикой осуществляют преподаватели – руководители практики, которые проводят консультации, контролируют работу студентов и выполнение ими программы практики, оказывают помощь в выполнении индивидуальных заданий.</w:t>
      </w:r>
    </w:p>
    <w:p w:rsidR="00C85174" w:rsidRDefault="00C85174" w:rsidP="00C85174">
      <w:pPr>
        <w:pStyle w:val="2"/>
        <w:numPr>
          <w:ilvl w:val="0"/>
          <w:numId w:val="11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 студент обязан предоставить на кафедру письменный отчет</w:t>
      </w:r>
      <w:r w:rsidR="001279DC" w:rsidRPr="001279DC">
        <w:rPr>
          <w:sz w:val="28"/>
          <w:szCs w:val="28"/>
        </w:rPr>
        <w:t xml:space="preserve"> </w:t>
      </w:r>
      <w:r w:rsidR="001279DC">
        <w:rPr>
          <w:sz w:val="28"/>
          <w:szCs w:val="28"/>
        </w:rPr>
        <w:t>о выполнении индивидуального задания</w:t>
      </w:r>
      <w:r>
        <w:rPr>
          <w:sz w:val="28"/>
          <w:szCs w:val="28"/>
        </w:rPr>
        <w:t xml:space="preserve">. </w:t>
      </w:r>
    </w:p>
    <w:p w:rsidR="00C85174" w:rsidRDefault="00C85174" w:rsidP="00C85174">
      <w:pPr>
        <w:pStyle w:val="a4"/>
        <w:numPr>
          <w:ilvl w:val="0"/>
          <w:numId w:val="11"/>
        </w:numPr>
        <w:spacing w:line="276" w:lineRule="auto"/>
        <w:ind w:left="0" w:firstLine="709"/>
      </w:pPr>
      <w:r>
        <w:t xml:space="preserve">Приём </w:t>
      </w:r>
      <w:r w:rsidR="00C82742">
        <w:t xml:space="preserve">дифференцированных </w:t>
      </w:r>
      <w:r>
        <w:t>зачётов по практике проводится рук</w:t>
      </w:r>
      <w:r>
        <w:t>о</w:t>
      </w:r>
      <w:r>
        <w:t>водителями практики в течение первых двух недель, следующих за практикой. Зачёт по учебной практике производится на основе результатов проверки отч</w:t>
      </w:r>
      <w:r>
        <w:t>ё</w:t>
      </w:r>
      <w:r>
        <w:t>та.</w:t>
      </w:r>
    </w:p>
    <w:p w:rsidR="00590D4B" w:rsidRPr="00A440D5" w:rsidRDefault="00C85174" w:rsidP="00A440D5">
      <w:pPr>
        <w:jc w:val="center"/>
        <w:rPr>
          <w:b/>
          <w:bCs/>
          <w:sz w:val="28"/>
          <w:szCs w:val="28"/>
        </w:rPr>
      </w:pPr>
      <w:r>
        <w:rPr>
          <w:sz w:val="28"/>
        </w:rPr>
        <w:br w:type="page"/>
      </w:r>
      <w:r w:rsidR="00BA16ED" w:rsidRPr="00A440D5">
        <w:rPr>
          <w:b/>
          <w:bCs/>
          <w:sz w:val="28"/>
          <w:szCs w:val="28"/>
        </w:rPr>
        <w:lastRenderedPageBreak/>
        <w:t>2</w:t>
      </w:r>
      <w:r w:rsidR="00590D4B" w:rsidRPr="00A440D5">
        <w:rPr>
          <w:b/>
          <w:bCs/>
          <w:sz w:val="28"/>
          <w:szCs w:val="28"/>
        </w:rPr>
        <w:t xml:space="preserve"> Содержание практики</w:t>
      </w:r>
    </w:p>
    <w:p w:rsidR="00590D4B" w:rsidRDefault="00590D4B" w:rsidP="00673B68">
      <w:pPr>
        <w:pStyle w:val="a4"/>
        <w:spacing w:line="276" w:lineRule="auto"/>
        <w:ind w:left="0" w:firstLine="654"/>
        <w:jc w:val="center"/>
        <w:rPr>
          <w:b/>
          <w:bCs/>
        </w:rPr>
      </w:pPr>
    </w:p>
    <w:p w:rsidR="00590D4B" w:rsidRDefault="00590D4B" w:rsidP="00673B68">
      <w:pPr>
        <w:pStyle w:val="a4"/>
        <w:spacing w:line="276" w:lineRule="auto"/>
        <w:ind w:left="-109" w:firstLine="818"/>
      </w:pPr>
      <w:r>
        <w:t xml:space="preserve">В ходе практики студент изучает и приобретает навыки </w:t>
      </w:r>
      <w:r w:rsidR="00494908">
        <w:t>теоретической работы по составлению программы прикладного социологического исследов</w:t>
      </w:r>
      <w:r w:rsidR="00494908">
        <w:t>а</w:t>
      </w:r>
      <w:r w:rsidR="00494908">
        <w:t>ния</w:t>
      </w:r>
      <w:r w:rsidR="000C258D">
        <w:t xml:space="preserve"> (ПСИ)</w:t>
      </w:r>
      <w:r>
        <w:t xml:space="preserve">. С этой целью необходимо </w:t>
      </w:r>
      <w:r w:rsidR="00494908">
        <w:t>последовательно пройти все этапы работы</w:t>
      </w:r>
      <w:r w:rsidR="00977A17">
        <w:t xml:space="preserve"> по написанию </w:t>
      </w:r>
      <w:r w:rsidR="000C258D">
        <w:t>методологического и процедурного раздела программы прикла</w:t>
      </w:r>
      <w:r w:rsidR="000C258D">
        <w:t>д</w:t>
      </w:r>
      <w:r w:rsidR="000C258D">
        <w:t>ного социологического исследования</w:t>
      </w:r>
      <w:r>
        <w:t>.</w:t>
      </w:r>
    </w:p>
    <w:p w:rsidR="00590D4B" w:rsidRDefault="00590D4B" w:rsidP="00673B68">
      <w:pPr>
        <w:pStyle w:val="a4"/>
        <w:spacing w:line="276" w:lineRule="auto"/>
        <w:ind w:left="-109" w:firstLine="818"/>
      </w:pPr>
      <w:r>
        <w:t xml:space="preserve">При прохождении практики студент должен </w:t>
      </w:r>
      <w:r w:rsidR="000C258D">
        <w:t>осуществ</w:t>
      </w:r>
      <w:r>
        <w:t xml:space="preserve">ить следующие </w:t>
      </w:r>
      <w:r w:rsidR="000C258D">
        <w:t>в</w:t>
      </w:r>
      <w:r w:rsidR="000C258D">
        <w:t>и</w:t>
      </w:r>
      <w:r w:rsidR="000C258D">
        <w:t xml:space="preserve">ды теоретической </w:t>
      </w:r>
      <w:r w:rsidR="00673B68">
        <w:t>работы по составлению программы.</w:t>
      </w:r>
    </w:p>
    <w:p w:rsidR="00673B68" w:rsidRDefault="00673B68" w:rsidP="00673B68">
      <w:pPr>
        <w:pStyle w:val="a4"/>
        <w:spacing w:line="276" w:lineRule="auto"/>
        <w:ind w:left="652" w:firstLine="0"/>
        <w:rPr>
          <w:u w:val="single"/>
        </w:rPr>
      </w:pPr>
    </w:p>
    <w:p w:rsidR="00590D4B" w:rsidRPr="000C258D" w:rsidRDefault="000C258D" w:rsidP="00673B68">
      <w:pPr>
        <w:pStyle w:val="a4"/>
        <w:spacing w:line="276" w:lineRule="auto"/>
        <w:ind w:left="652" w:firstLine="0"/>
        <w:rPr>
          <w:u w:val="single"/>
        </w:rPr>
      </w:pPr>
      <w:r w:rsidRPr="000C258D">
        <w:rPr>
          <w:u w:val="single"/>
        </w:rPr>
        <w:t>1. В методологическом разделе:</w:t>
      </w:r>
    </w:p>
    <w:p w:rsidR="000C258D" w:rsidRDefault="00673B68" w:rsidP="00673B68">
      <w:pPr>
        <w:pStyle w:val="a4"/>
        <w:numPr>
          <w:ilvl w:val="0"/>
          <w:numId w:val="8"/>
        </w:numPr>
        <w:spacing w:line="276" w:lineRule="auto"/>
      </w:pPr>
      <w:r>
        <w:t xml:space="preserve"> </w:t>
      </w:r>
      <w:r w:rsidR="00BA16ED">
        <w:t>о</w:t>
      </w:r>
      <w:r w:rsidR="000C258D">
        <w:t>боснование социальной проблемы</w:t>
      </w:r>
      <w:r w:rsidR="00BA16ED">
        <w:t>, формулировка проблемной ситу</w:t>
      </w:r>
      <w:r w:rsidR="00BA16ED">
        <w:t>а</w:t>
      </w:r>
      <w:r w:rsidR="00BA16ED">
        <w:t>ции;</w:t>
      </w:r>
    </w:p>
    <w:p w:rsidR="000C258D" w:rsidRDefault="00673B68" w:rsidP="00673B68">
      <w:pPr>
        <w:pStyle w:val="a4"/>
        <w:numPr>
          <w:ilvl w:val="0"/>
          <w:numId w:val="8"/>
        </w:numPr>
        <w:spacing w:line="276" w:lineRule="auto"/>
      </w:pPr>
      <w:r>
        <w:t xml:space="preserve"> </w:t>
      </w:r>
      <w:r w:rsidR="00BA16ED">
        <w:t>о</w:t>
      </w:r>
      <w:r w:rsidR="000C258D">
        <w:t xml:space="preserve">пределение объекта и предмета </w:t>
      </w:r>
      <w:r w:rsidR="00BA16ED">
        <w:t xml:space="preserve">социологического </w:t>
      </w:r>
      <w:r w:rsidR="000C258D">
        <w:t>исследования</w:t>
      </w:r>
      <w:r w:rsidR="00BA16ED">
        <w:t>;</w:t>
      </w:r>
      <w:r w:rsidR="000C258D">
        <w:t xml:space="preserve"> </w:t>
      </w:r>
    </w:p>
    <w:p w:rsidR="000C258D" w:rsidRDefault="00673B68" w:rsidP="00673B68">
      <w:pPr>
        <w:pStyle w:val="a4"/>
        <w:numPr>
          <w:ilvl w:val="0"/>
          <w:numId w:val="8"/>
        </w:numPr>
        <w:spacing w:line="276" w:lineRule="auto"/>
      </w:pPr>
      <w:r>
        <w:t xml:space="preserve"> о</w:t>
      </w:r>
      <w:r w:rsidR="000C258D">
        <w:t>пределение цел</w:t>
      </w:r>
      <w:r>
        <w:t>и</w:t>
      </w:r>
      <w:r w:rsidR="000C258D">
        <w:t xml:space="preserve"> и задач исследования</w:t>
      </w:r>
      <w:r>
        <w:t>;</w:t>
      </w:r>
      <w:r w:rsidR="000C258D">
        <w:t xml:space="preserve"> </w:t>
      </w:r>
    </w:p>
    <w:p w:rsidR="000C258D" w:rsidRDefault="00673B68" w:rsidP="00673B68">
      <w:pPr>
        <w:pStyle w:val="a4"/>
        <w:numPr>
          <w:ilvl w:val="0"/>
          <w:numId w:val="8"/>
        </w:numPr>
        <w:spacing w:line="276" w:lineRule="auto"/>
      </w:pPr>
      <w:r>
        <w:t xml:space="preserve"> в</w:t>
      </w:r>
      <w:r w:rsidR="000C258D">
        <w:t>ычленение основных понятий</w:t>
      </w:r>
      <w:r>
        <w:t xml:space="preserve"> исследования</w:t>
      </w:r>
      <w:r w:rsidR="000C258D">
        <w:t xml:space="preserve">, их интерпретация и </w:t>
      </w:r>
      <w:proofErr w:type="spellStart"/>
      <w:r w:rsidR="000C258D">
        <w:t>опер</w:t>
      </w:r>
      <w:r w:rsidR="000C258D">
        <w:t>а</w:t>
      </w:r>
      <w:r w:rsidR="000C258D">
        <w:t>ционализация</w:t>
      </w:r>
      <w:proofErr w:type="spellEnd"/>
      <w:r>
        <w:t>;</w:t>
      </w:r>
    </w:p>
    <w:p w:rsidR="00CB56F2" w:rsidRDefault="00CB56F2" w:rsidP="00673B68">
      <w:pPr>
        <w:pStyle w:val="a4"/>
        <w:numPr>
          <w:ilvl w:val="0"/>
          <w:numId w:val="8"/>
        </w:numPr>
        <w:spacing w:line="276" w:lineRule="auto"/>
      </w:pPr>
      <w:r>
        <w:t xml:space="preserve"> </w:t>
      </w:r>
      <w:r w:rsidR="00673B68">
        <w:t>с</w:t>
      </w:r>
      <w:r>
        <w:t>истемный анализ объекта исследования</w:t>
      </w:r>
      <w:r w:rsidR="00673B68">
        <w:t>;</w:t>
      </w:r>
      <w:r w:rsidRPr="00CB56F2">
        <w:t xml:space="preserve"> </w:t>
      </w:r>
    </w:p>
    <w:p w:rsidR="00CB56F2" w:rsidRDefault="00673B68" w:rsidP="00673B68">
      <w:pPr>
        <w:pStyle w:val="a4"/>
        <w:numPr>
          <w:ilvl w:val="0"/>
          <w:numId w:val="8"/>
        </w:numPr>
        <w:spacing w:line="276" w:lineRule="auto"/>
      </w:pPr>
      <w:r>
        <w:t xml:space="preserve"> ф</w:t>
      </w:r>
      <w:r w:rsidR="00CB56F2">
        <w:t xml:space="preserve">ормулирование </w:t>
      </w:r>
      <w:r>
        <w:t xml:space="preserve">основных и вспомогательных </w:t>
      </w:r>
      <w:r w:rsidR="00CB56F2">
        <w:t>гипотез.</w:t>
      </w:r>
    </w:p>
    <w:p w:rsidR="00673B68" w:rsidRDefault="00673B68" w:rsidP="00673B68">
      <w:pPr>
        <w:pStyle w:val="a4"/>
        <w:spacing w:line="276" w:lineRule="auto"/>
        <w:ind w:left="652" w:firstLine="68"/>
        <w:rPr>
          <w:szCs w:val="28"/>
          <w:u w:val="single"/>
        </w:rPr>
      </w:pPr>
    </w:p>
    <w:p w:rsidR="000C258D" w:rsidRPr="000C258D" w:rsidRDefault="000C258D" w:rsidP="00673B68">
      <w:pPr>
        <w:pStyle w:val="a4"/>
        <w:spacing w:line="276" w:lineRule="auto"/>
        <w:ind w:left="652" w:firstLine="68"/>
        <w:rPr>
          <w:szCs w:val="28"/>
          <w:u w:val="single"/>
        </w:rPr>
      </w:pPr>
      <w:r w:rsidRPr="000C258D">
        <w:rPr>
          <w:szCs w:val="28"/>
          <w:u w:val="single"/>
        </w:rPr>
        <w:t>2. В процедурном разделе</w:t>
      </w:r>
      <w:r>
        <w:rPr>
          <w:szCs w:val="28"/>
          <w:u w:val="single"/>
        </w:rPr>
        <w:t xml:space="preserve"> (</w:t>
      </w:r>
      <w:r>
        <w:rPr>
          <w:szCs w:val="28"/>
        </w:rPr>
        <w:t>описание методики и техники исследования)</w:t>
      </w:r>
      <w:r w:rsidRPr="000C258D">
        <w:rPr>
          <w:szCs w:val="28"/>
        </w:rPr>
        <w:t>:</w:t>
      </w:r>
    </w:p>
    <w:p w:rsidR="000C258D" w:rsidRPr="00673B68" w:rsidRDefault="00673B68" w:rsidP="00673B68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C258D" w:rsidRPr="000C258D">
        <w:rPr>
          <w:sz w:val="28"/>
          <w:szCs w:val="28"/>
        </w:rPr>
        <w:t xml:space="preserve">пределение изучаемой совокупности (обоснование выборки </w:t>
      </w:r>
      <w:r>
        <w:rPr>
          <w:sz w:val="28"/>
          <w:szCs w:val="28"/>
        </w:rPr>
        <w:t xml:space="preserve">прикладного социологического </w:t>
      </w:r>
      <w:r w:rsidR="000C258D" w:rsidRPr="000C258D">
        <w:rPr>
          <w:sz w:val="28"/>
          <w:szCs w:val="28"/>
        </w:rPr>
        <w:t>исследования)</w:t>
      </w:r>
      <w:r>
        <w:t>;</w:t>
      </w:r>
    </w:p>
    <w:p w:rsidR="00673B68" w:rsidRPr="00673B68" w:rsidRDefault="00673B68" w:rsidP="00673B68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73B68">
        <w:rPr>
          <w:sz w:val="28"/>
          <w:szCs w:val="28"/>
        </w:rPr>
        <w:t xml:space="preserve"> обос</w:t>
      </w:r>
      <w:r>
        <w:rPr>
          <w:sz w:val="28"/>
          <w:szCs w:val="28"/>
        </w:rPr>
        <w:t>нование выбора метода (методов) сбора первичной эмпирической информации;</w:t>
      </w:r>
    </w:p>
    <w:p w:rsidR="000C258D" w:rsidRPr="000C258D" w:rsidRDefault="000C258D" w:rsidP="00673B68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C258D">
        <w:rPr>
          <w:sz w:val="28"/>
          <w:szCs w:val="28"/>
        </w:rPr>
        <w:t xml:space="preserve"> </w:t>
      </w:r>
      <w:r w:rsidR="00673B68">
        <w:rPr>
          <w:sz w:val="28"/>
          <w:szCs w:val="28"/>
        </w:rPr>
        <w:t>х</w:t>
      </w:r>
      <w:r w:rsidRPr="000C258D">
        <w:rPr>
          <w:sz w:val="28"/>
          <w:szCs w:val="28"/>
        </w:rPr>
        <w:t xml:space="preserve">арактеристика методов сбора первичной </w:t>
      </w:r>
      <w:r w:rsidR="00673B68">
        <w:rPr>
          <w:sz w:val="28"/>
          <w:szCs w:val="28"/>
        </w:rPr>
        <w:t xml:space="preserve">эмпирической </w:t>
      </w:r>
      <w:r w:rsidRPr="000C258D">
        <w:rPr>
          <w:sz w:val="28"/>
          <w:szCs w:val="28"/>
        </w:rPr>
        <w:t>информации</w:t>
      </w:r>
      <w:r w:rsidR="00673B68">
        <w:t>;</w:t>
      </w:r>
    </w:p>
    <w:p w:rsidR="000C258D" w:rsidRPr="000C258D" w:rsidRDefault="000C258D" w:rsidP="00673B68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0C258D">
        <w:rPr>
          <w:sz w:val="28"/>
          <w:szCs w:val="28"/>
        </w:rPr>
        <w:t xml:space="preserve"> </w:t>
      </w:r>
      <w:r w:rsidR="00673B68">
        <w:rPr>
          <w:sz w:val="28"/>
          <w:szCs w:val="28"/>
        </w:rPr>
        <w:t>о</w:t>
      </w:r>
      <w:r w:rsidRPr="000C258D">
        <w:rPr>
          <w:sz w:val="28"/>
          <w:szCs w:val="28"/>
        </w:rPr>
        <w:t>пределение последовательности применения инструментария</w:t>
      </w:r>
      <w:r w:rsidR="00673B68">
        <w:t>;</w:t>
      </w:r>
    </w:p>
    <w:p w:rsidR="000C258D" w:rsidRPr="000C258D" w:rsidRDefault="00C14023" w:rsidP="00673B68">
      <w:pPr>
        <w:pStyle w:val="a4"/>
        <w:numPr>
          <w:ilvl w:val="0"/>
          <w:numId w:val="4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 </w:t>
      </w:r>
      <w:r w:rsidR="00673B68">
        <w:rPr>
          <w:szCs w:val="28"/>
        </w:rPr>
        <w:t>с</w:t>
      </w:r>
      <w:r>
        <w:rPr>
          <w:szCs w:val="28"/>
        </w:rPr>
        <w:t xml:space="preserve">оставление </w:t>
      </w:r>
      <w:r w:rsidR="00CB56F2">
        <w:rPr>
          <w:szCs w:val="28"/>
        </w:rPr>
        <w:t xml:space="preserve">логической </w:t>
      </w:r>
      <w:r>
        <w:rPr>
          <w:szCs w:val="28"/>
        </w:rPr>
        <w:t>п</w:t>
      </w:r>
      <w:r w:rsidR="000C258D" w:rsidRPr="000C258D">
        <w:rPr>
          <w:szCs w:val="28"/>
        </w:rPr>
        <w:t>рограмм</w:t>
      </w:r>
      <w:r>
        <w:rPr>
          <w:szCs w:val="28"/>
        </w:rPr>
        <w:t>ы</w:t>
      </w:r>
      <w:r w:rsidR="000C258D" w:rsidRPr="000C258D">
        <w:rPr>
          <w:szCs w:val="28"/>
        </w:rPr>
        <w:t xml:space="preserve"> обработки данных на </w:t>
      </w:r>
      <w:r w:rsidR="00BA16ED">
        <w:rPr>
          <w:szCs w:val="28"/>
        </w:rPr>
        <w:t>ПК</w:t>
      </w:r>
      <w:r>
        <w:rPr>
          <w:szCs w:val="28"/>
        </w:rPr>
        <w:t>.</w:t>
      </w:r>
    </w:p>
    <w:p w:rsidR="00BA16ED" w:rsidRDefault="00BA16ED" w:rsidP="00673B68">
      <w:pPr>
        <w:pStyle w:val="a4"/>
        <w:spacing w:line="276" w:lineRule="auto"/>
        <w:ind w:left="0" w:firstLine="0"/>
        <w:jc w:val="center"/>
        <w:rPr>
          <w:b/>
        </w:rPr>
      </w:pPr>
    </w:p>
    <w:p w:rsidR="003C23A6" w:rsidRDefault="00BA16ED" w:rsidP="003C23A6">
      <w:pPr>
        <w:pStyle w:val="a4"/>
        <w:spacing w:line="240" w:lineRule="auto"/>
        <w:ind w:left="0" w:firstLine="0"/>
        <w:jc w:val="center"/>
        <w:rPr>
          <w:b/>
        </w:rPr>
      </w:pPr>
      <w:r>
        <w:rPr>
          <w:b/>
        </w:rPr>
        <w:br w:type="page"/>
      </w:r>
      <w:r w:rsidR="003C23A6">
        <w:rPr>
          <w:b/>
        </w:rPr>
        <w:lastRenderedPageBreak/>
        <w:t>Пример</w:t>
      </w:r>
      <w:r w:rsidR="00673B68">
        <w:rPr>
          <w:b/>
        </w:rPr>
        <w:t>ные темы индивидуальных заданий</w:t>
      </w:r>
    </w:p>
    <w:p w:rsidR="00673B68" w:rsidRDefault="00673B68" w:rsidP="003C23A6">
      <w:pPr>
        <w:pStyle w:val="a4"/>
        <w:spacing w:line="240" w:lineRule="auto"/>
        <w:ind w:left="0" w:firstLine="0"/>
        <w:jc w:val="center"/>
        <w:rPr>
          <w:b/>
        </w:rPr>
      </w:pP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Конкурентоспособность выпускника высшей школы как предмет соци</w:t>
      </w:r>
      <w:r w:rsidRPr="003C23A6">
        <w:t>о</w:t>
      </w:r>
      <w:r w:rsidRPr="003C23A6">
        <w:t>логического анализа.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Миграция белорусских специалистов за рубеж как социально-экономическая проблема.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Самоуправление в студенческом коллективе: современное состояние и факторы оптимизации.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Особенности деловой коммуникации в вузовской среде.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Особенности адаптации первокурсников к жизни в общежитии.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Особенности адаптации первокурсников к нормам и правилам вузовской среды.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Студенческий рынок труда: проблемы трудовой занятости студентов.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Принципы и проблемы демократизации деловых отношений в системе «студент-преподаватель».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Принципы и проблемы демократизации деловых отношений в системе «студент-администрация высшего учебного заведения».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Признаки и уровень корпоративной культуры в студенческой среде.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Факторы и пути оптимизации социальной адаптации близнецов.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Основные формы и модели стимулирования труда в современном запа</w:t>
      </w:r>
      <w:r w:rsidRPr="003C23A6">
        <w:t>д</w:t>
      </w:r>
      <w:r w:rsidRPr="003C23A6">
        <w:t>ном менеджменте.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Студенческая семья: особенности формирования и основные проблемы.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Пути и факторы формирования профессиональной культуры будущего социолога.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proofErr w:type="spellStart"/>
      <w:r w:rsidRPr="003C23A6">
        <w:t>Девиантное</w:t>
      </w:r>
      <w:proofErr w:type="spellEnd"/>
      <w:r w:rsidRPr="003C23A6">
        <w:t xml:space="preserve"> поведение в студенческой среде.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 xml:space="preserve">Отношение студентов к молодёжному алкоголизму. 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Социальная активность студентов: трудовая (образовательная), культу</w:t>
      </w:r>
      <w:r w:rsidRPr="003C23A6">
        <w:t>р</w:t>
      </w:r>
      <w:r w:rsidRPr="003C23A6">
        <w:t xml:space="preserve">но-рекреационная, политическая, </w:t>
      </w:r>
      <w:proofErr w:type="spellStart"/>
      <w:r w:rsidRPr="003C23A6">
        <w:t>девиантная</w:t>
      </w:r>
      <w:proofErr w:type="spellEnd"/>
      <w:r w:rsidRPr="003C23A6">
        <w:t>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Альтернативные музыкальные субкультуры и их роль в культурном ра</w:t>
      </w:r>
      <w:r w:rsidRPr="003C23A6">
        <w:t>з</w:t>
      </w:r>
      <w:r w:rsidRPr="003C23A6">
        <w:t>витии студентов.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proofErr w:type="gramStart"/>
      <w:r w:rsidRPr="003C23A6">
        <w:t>Интернет-магазины</w:t>
      </w:r>
      <w:proofErr w:type="gramEnd"/>
      <w:r w:rsidRPr="003C23A6">
        <w:t>: особенности формирования покупательского спроса на разные группы товаров.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Беларусь глазами молодёжи: европейское государство или часть славя</w:t>
      </w:r>
      <w:r w:rsidRPr="003C23A6">
        <w:t>н</w:t>
      </w:r>
      <w:r w:rsidRPr="003C23A6">
        <w:t>ского мира.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Организация учебного процесса в высшем учебном заведении и бюджет времени студента.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Удовлетворённость студентов выбранной специальностью.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Мотивация поступления в высшее учебное заведение.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Социальные сети: социологический анализ.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lastRenderedPageBreak/>
        <w:t>Отношение молодёжи к религии.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Отношение молодёжи к институту брака.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Компьютерная зависимость у молодёжи.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Удовлетворённость студентов условиями обучения в высшем учебном з</w:t>
      </w:r>
      <w:r w:rsidRPr="003C23A6">
        <w:t>а</w:t>
      </w:r>
      <w:r w:rsidRPr="003C23A6">
        <w:t>ведении.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Досуг современной молодёжи: гендерный аспект.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Отношения отцов и детей: конфликт или сотрудничество поколений.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Предпочтения потребителей белорусской одежды.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Уровень доверия различным социальным институтам в Р</w:t>
      </w:r>
      <w:r>
        <w:t xml:space="preserve">еспублике </w:t>
      </w:r>
      <w:r w:rsidRPr="003C23A6">
        <w:t>Б</w:t>
      </w:r>
      <w:r>
        <w:t>ел</w:t>
      </w:r>
      <w:r>
        <w:t>а</w:t>
      </w:r>
      <w:r>
        <w:t>русь</w:t>
      </w:r>
      <w:r w:rsidRPr="003C23A6">
        <w:t>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Факторы выбора платной или бесплатной формы обучения в высшем учебном заведении.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Мотивация выбора будущей профессии.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Трудоустройство выпускников вуза: социологический анализ.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Факторы и пути формирования гражданской позиции у студентов.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Двуязычие в Республике Беларусь.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Влияние рекламы (разных групп товаров) на потребительский выбор п</w:t>
      </w:r>
      <w:r w:rsidRPr="003C23A6">
        <w:t>о</w:t>
      </w:r>
      <w:r w:rsidRPr="003C23A6">
        <w:t>купателя.</w:t>
      </w:r>
    </w:p>
    <w:p w:rsidR="003C23A6" w:rsidRPr="003C23A6" w:rsidRDefault="00673B68" w:rsidP="00673B68">
      <w:pPr>
        <w:pStyle w:val="a4"/>
        <w:numPr>
          <w:ilvl w:val="0"/>
          <w:numId w:val="6"/>
        </w:numPr>
        <w:spacing w:line="276" w:lineRule="auto"/>
      </w:pPr>
      <w:r>
        <w:t>Социальный по</w:t>
      </w:r>
      <w:r w:rsidR="003C23A6" w:rsidRPr="003C23A6">
        <w:t>ртрет белорусского предпринимателя.</w:t>
      </w:r>
    </w:p>
    <w:p w:rsidR="003C23A6" w:rsidRPr="003C23A6" w:rsidRDefault="003C23A6" w:rsidP="00673B68">
      <w:pPr>
        <w:pStyle w:val="a4"/>
        <w:numPr>
          <w:ilvl w:val="0"/>
          <w:numId w:val="6"/>
        </w:numPr>
        <w:spacing w:line="276" w:lineRule="auto"/>
      </w:pPr>
      <w:r w:rsidRPr="003C23A6">
        <w:t>Гендерные различия ценностных приоритетов у молодёжи.</w:t>
      </w:r>
    </w:p>
    <w:p w:rsidR="00673B68" w:rsidRDefault="00673B68" w:rsidP="00673B68">
      <w:pPr>
        <w:pStyle w:val="a4"/>
        <w:spacing w:line="276" w:lineRule="auto"/>
        <w:ind w:left="0" w:firstLine="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 Информационно-методическая часть</w:t>
      </w:r>
    </w:p>
    <w:p w:rsidR="00673B68" w:rsidRDefault="00673B68" w:rsidP="00673B68">
      <w:pPr>
        <w:pStyle w:val="a4"/>
        <w:spacing w:line="276" w:lineRule="auto"/>
        <w:ind w:left="0" w:firstLine="0"/>
        <w:jc w:val="center"/>
        <w:rPr>
          <w:b/>
        </w:rPr>
      </w:pPr>
    </w:p>
    <w:p w:rsidR="001279DC" w:rsidRDefault="001279DC" w:rsidP="00673B68">
      <w:pPr>
        <w:pStyle w:val="a4"/>
        <w:spacing w:line="276" w:lineRule="auto"/>
        <w:ind w:left="0" w:firstLine="0"/>
        <w:jc w:val="center"/>
        <w:rPr>
          <w:u w:val="single"/>
        </w:rPr>
      </w:pPr>
      <w:r>
        <w:rPr>
          <w:u w:val="single"/>
        </w:rPr>
        <w:t>3.1 Требования к содержанию и оформлению индивидуального задания</w:t>
      </w:r>
    </w:p>
    <w:p w:rsidR="001279DC" w:rsidRDefault="001279DC" w:rsidP="00673B68">
      <w:pPr>
        <w:pStyle w:val="a4"/>
        <w:spacing w:line="276" w:lineRule="auto"/>
        <w:ind w:left="0" w:firstLine="0"/>
        <w:jc w:val="center"/>
        <w:rPr>
          <w:u w:val="single"/>
        </w:rPr>
      </w:pPr>
    </w:p>
    <w:p w:rsidR="001279DC" w:rsidRPr="001279DC" w:rsidRDefault="001279DC" w:rsidP="001279DC">
      <w:pPr>
        <w:pStyle w:val="a4"/>
        <w:spacing w:line="276" w:lineRule="auto"/>
        <w:ind w:left="0" w:firstLine="709"/>
      </w:pPr>
      <w:r w:rsidRPr="001279DC">
        <w:t>Инд</w:t>
      </w:r>
      <w:r>
        <w:t>ивидуальное задание по первому этапу учебной практики представл</w:t>
      </w:r>
      <w:r>
        <w:t>я</w:t>
      </w:r>
      <w:r>
        <w:t>ет собой тему прикладного социологического исследования, программу котор</w:t>
      </w:r>
      <w:r>
        <w:t>о</w:t>
      </w:r>
      <w:r>
        <w:t>го должен самостоятельно (под контролем и с консультациями научного рук</w:t>
      </w:r>
      <w:r>
        <w:t>о</w:t>
      </w:r>
      <w:r>
        <w:t>водителя практики) написать студент за время прохождения учебной практики. Точные формулировки тем программ прикладного социологического исслед</w:t>
      </w:r>
      <w:r>
        <w:t>о</w:t>
      </w:r>
      <w:r>
        <w:t>вания для каждого студента 2-го курса специальности «социология» утвержд</w:t>
      </w:r>
      <w:r>
        <w:t>а</w:t>
      </w:r>
      <w:r>
        <w:t>ются (списком) на заседании кафедры в течение недели после начала практики.</w:t>
      </w:r>
    </w:p>
    <w:p w:rsidR="001279DC" w:rsidRDefault="001279DC" w:rsidP="00673B68">
      <w:pPr>
        <w:pStyle w:val="a4"/>
        <w:spacing w:line="276" w:lineRule="auto"/>
        <w:ind w:left="0" w:firstLine="0"/>
        <w:jc w:val="center"/>
        <w:rPr>
          <w:b/>
        </w:rPr>
      </w:pPr>
    </w:p>
    <w:p w:rsidR="00840466" w:rsidRPr="00673B68" w:rsidRDefault="00673B68" w:rsidP="00673B68">
      <w:pPr>
        <w:pStyle w:val="a4"/>
        <w:spacing w:line="276" w:lineRule="auto"/>
        <w:ind w:left="0" w:firstLine="0"/>
        <w:jc w:val="center"/>
        <w:rPr>
          <w:u w:val="single"/>
        </w:rPr>
      </w:pPr>
      <w:r w:rsidRPr="00673B68">
        <w:rPr>
          <w:u w:val="single"/>
        </w:rPr>
        <w:t>3</w:t>
      </w:r>
      <w:r w:rsidR="00AD1F73" w:rsidRPr="00673B68">
        <w:rPr>
          <w:u w:val="single"/>
        </w:rPr>
        <w:t>.</w:t>
      </w:r>
      <w:r w:rsidR="001279DC">
        <w:rPr>
          <w:u w:val="single"/>
        </w:rPr>
        <w:t>2</w:t>
      </w:r>
      <w:r w:rsidR="00AD1F73" w:rsidRPr="00673B68">
        <w:rPr>
          <w:u w:val="single"/>
        </w:rPr>
        <w:t xml:space="preserve"> Требования к</w:t>
      </w:r>
      <w:r w:rsidR="00897400" w:rsidRPr="00673B68">
        <w:rPr>
          <w:u w:val="single"/>
        </w:rPr>
        <w:t xml:space="preserve"> </w:t>
      </w:r>
      <w:r w:rsidR="00C85174">
        <w:rPr>
          <w:u w:val="single"/>
        </w:rPr>
        <w:t xml:space="preserve">содержанию и оформлению </w:t>
      </w:r>
      <w:r w:rsidR="00897400" w:rsidRPr="00673B68">
        <w:rPr>
          <w:u w:val="single"/>
        </w:rPr>
        <w:t>отчёт</w:t>
      </w:r>
      <w:r w:rsidR="00C85174">
        <w:rPr>
          <w:u w:val="single"/>
        </w:rPr>
        <w:t>а</w:t>
      </w:r>
      <w:r w:rsidR="00897400" w:rsidRPr="00673B68">
        <w:rPr>
          <w:u w:val="single"/>
        </w:rPr>
        <w:t xml:space="preserve"> по практике</w:t>
      </w:r>
    </w:p>
    <w:p w:rsidR="00840466" w:rsidRDefault="00840466" w:rsidP="00840466">
      <w:pPr>
        <w:pStyle w:val="a4"/>
        <w:spacing w:line="240" w:lineRule="auto"/>
        <w:ind w:left="0" w:firstLine="0"/>
        <w:jc w:val="center"/>
        <w:rPr>
          <w:b/>
        </w:rPr>
      </w:pPr>
    </w:p>
    <w:p w:rsidR="00C82742" w:rsidRDefault="00AD1F73" w:rsidP="00AD1F73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практики студент составляет письменный отчёт. Отчёт должен содержать сведения о конкретно выполненной студентом работе в период практики и весь материал, отражающий содержание разделов программы практики, календарного плана и индивидуального задания. </w:t>
      </w:r>
      <w:r w:rsidR="00C82742">
        <w:rPr>
          <w:sz w:val="28"/>
          <w:szCs w:val="28"/>
        </w:rPr>
        <w:t>Отчёт о практике должен быть подписан студентом и руководителем практики.</w:t>
      </w:r>
    </w:p>
    <w:p w:rsidR="00AD1F73" w:rsidRDefault="00AD1F73" w:rsidP="00AD1F73">
      <w:pPr>
        <w:ind w:firstLine="652"/>
        <w:jc w:val="both"/>
        <w:rPr>
          <w:sz w:val="28"/>
        </w:rPr>
      </w:pPr>
      <w:r>
        <w:rPr>
          <w:sz w:val="28"/>
          <w:szCs w:val="28"/>
        </w:rPr>
        <w:t>Для оформления отчёта студенту предоставляются в конце практики 2-3 дня.</w:t>
      </w:r>
    </w:p>
    <w:p w:rsidR="00897400" w:rsidRDefault="00897400" w:rsidP="00897400">
      <w:pPr>
        <w:ind w:firstLine="652"/>
        <w:jc w:val="both"/>
        <w:rPr>
          <w:sz w:val="28"/>
        </w:rPr>
      </w:pPr>
      <w:r w:rsidRPr="0034031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письменног</w:t>
      </w:r>
      <w:r w:rsidR="00C851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40317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о прохождении практики </w:t>
      </w:r>
      <w:r w:rsidRPr="00340317">
        <w:rPr>
          <w:sz w:val="28"/>
          <w:szCs w:val="28"/>
        </w:rPr>
        <w:t>формируется</w:t>
      </w:r>
      <w:r>
        <w:rPr>
          <w:sz w:val="28"/>
        </w:rPr>
        <w:t xml:space="preserve"> из вопросов, предлагаемых к изучению, и </w:t>
      </w:r>
      <w:r w:rsidRPr="00494908">
        <w:rPr>
          <w:sz w:val="28"/>
        </w:rPr>
        <w:t>долж</w:t>
      </w:r>
      <w:r>
        <w:rPr>
          <w:sz w:val="28"/>
        </w:rPr>
        <w:t>но включать:</w:t>
      </w:r>
    </w:p>
    <w:p w:rsidR="00897400" w:rsidRDefault="00897400" w:rsidP="00897400">
      <w:pPr>
        <w:ind w:firstLine="709"/>
        <w:jc w:val="both"/>
        <w:rPr>
          <w:sz w:val="28"/>
        </w:rPr>
      </w:pPr>
      <w:r>
        <w:rPr>
          <w:sz w:val="28"/>
        </w:rPr>
        <w:t>- на титульном листе – наименование практики, место ее прохождения, фамилия, имя, отчество студента с указанием курса, специальности и срок</w:t>
      </w:r>
      <w:r w:rsidR="00C82742">
        <w:rPr>
          <w:sz w:val="28"/>
        </w:rPr>
        <w:t>ов прохождения</w:t>
      </w:r>
      <w:r>
        <w:rPr>
          <w:sz w:val="28"/>
        </w:rPr>
        <w:t xml:space="preserve"> практики, а также фамилии, инициалов и должности руководителя практики;</w:t>
      </w:r>
    </w:p>
    <w:p w:rsidR="00897400" w:rsidRDefault="00897400" w:rsidP="00897400">
      <w:pPr>
        <w:ind w:firstLine="720"/>
        <w:jc w:val="both"/>
        <w:rPr>
          <w:sz w:val="28"/>
        </w:rPr>
      </w:pPr>
      <w:r>
        <w:rPr>
          <w:sz w:val="28"/>
        </w:rPr>
        <w:t>- оглавление, содержание с перечнем всех глав, разделов, подразделов с указанием страниц;</w:t>
      </w:r>
    </w:p>
    <w:p w:rsidR="00897400" w:rsidRDefault="00897400" w:rsidP="00897400">
      <w:pPr>
        <w:ind w:firstLine="720"/>
        <w:jc w:val="both"/>
        <w:rPr>
          <w:sz w:val="28"/>
        </w:rPr>
      </w:pPr>
      <w:r>
        <w:rPr>
          <w:sz w:val="28"/>
        </w:rPr>
        <w:t>- описательную, графическую части;</w:t>
      </w:r>
    </w:p>
    <w:p w:rsidR="00897400" w:rsidRDefault="00897400" w:rsidP="00897400">
      <w:pPr>
        <w:ind w:firstLine="720"/>
        <w:jc w:val="both"/>
        <w:rPr>
          <w:sz w:val="28"/>
        </w:rPr>
      </w:pPr>
      <w:r>
        <w:rPr>
          <w:sz w:val="28"/>
        </w:rPr>
        <w:t>- сплошную нумерацию листов текста, включая титульный лист;</w:t>
      </w:r>
    </w:p>
    <w:p w:rsidR="00897400" w:rsidRDefault="00897400" w:rsidP="00897400">
      <w:pPr>
        <w:ind w:firstLine="720"/>
        <w:jc w:val="both"/>
        <w:rPr>
          <w:sz w:val="28"/>
        </w:rPr>
      </w:pPr>
      <w:r>
        <w:rPr>
          <w:sz w:val="28"/>
        </w:rPr>
        <w:t>- приложения к отчету.</w:t>
      </w:r>
    </w:p>
    <w:p w:rsidR="00897400" w:rsidRDefault="00897400" w:rsidP="00897400">
      <w:pPr>
        <w:ind w:firstLine="654"/>
        <w:jc w:val="both"/>
        <w:rPr>
          <w:sz w:val="28"/>
        </w:rPr>
      </w:pPr>
      <w:r>
        <w:rPr>
          <w:sz w:val="28"/>
        </w:rPr>
        <w:t>К отчету прилагаются рисунки, таблицы, бланки, формы и копии документов, которые изучались студентом в период прохождения практики.</w:t>
      </w:r>
    </w:p>
    <w:p w:rsidR="00840466" w:rsidRDefault="00840466" w:rsidP="00840466">
      <w:pPr>
        <w:pStyle w:val="a4"/>
        <w:spacing w:line="240" w:lineRule="auto"/>
        <w:ind w:left="0" w:firstLine="540"/>
        <w:jc w:val="left"/>
      </w:pPr>
    </w:p>
    <w:sectPr w:rsidR="00840466" w:rsidSect="00584CBD">
      <w:footerReference w:type="even" r:id="rId7"/>
      <w:foot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EA" w:rsidRDefault="006550EA">
      <w:r>
        <w:separator/>
      </w:r>
    </w:p>
  </w:endnote>
  <w:endnote w:type="continuationSeparator" w:id="0">
    <w:p w:rsidR="006550EA" w:rsidRDefault="0065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D" w:rsidRDefault="003F5E5A" w:rsidP="00DA47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84C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4CBD" w:rsidRDefault="00584C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CBD" w:rsidRDefault="003F5E5A" w:rsidP="00DA47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84C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54B6">
      <w:rPr>
        <w:rStyle w:val="a8"/>
        <w:noProof/>
      </w:rPr>
      <w:t>3</w:t>
    </w:r>
    <w:r>
      <w:rPr>
        <w:rStyle w:val="a8"/>
      </w:rPr>
      <w:fldChar w:fldCharType="end"/>
    </w:r>
  </w:p>
  <w:p w:rsidR="00584CBD" w:rsidRDefault="00584C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EA" w:rsidRDefault="006550EA">
      <w:r>
        <w:separator/>
      </w:r>
    </w:p>
  </w:footnote>
  <w:footnote w:type="continuationSeparator" w:id="0">
    <w:p w:rsidR="006550EA" w:rsidRDefault="00655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BD14565_"/>
      </v:shape>
    </w:pict>
  </w:numPicBullet>
  <w:abstractNum w:abstractNumId="0">
    <w:nsid w:val="0A6D33A3"/>
    <w:multiLevelType w:val="hybridMultilevel"/>
    <w:tmpl w:val="58D2C4C6"/>
    <w:lvl w:ilvl="0" w:tplc="04190001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">
    <w:nsid w:val="0D262BAB"/>
    <w:multiLevelType w:val="hybridMultilevel"/>
    <w:tmpl w:val="F668A5EE"/>
    <w:lvl w:ilvl="0" w:tplc="0419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2">
    <w:nsid w:val="0E97727A"/>
    <w:multiLevelType w:val="hybridMultilevel"/>
    <w:tmpl w:val="E5940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A00A6"/>
    <w:multiLevelType w:val="hybridMultilevel"/>
    <w:tmpl w:val="2DDCAB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04E5F1C"/>
    <w:multiLevelType w:val="hybridMultilevel"/>
    <w:tmpl w:val="EA4E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53A16"/>
    <w:multiLevelType w:val="hybridMultilevel"/>
    <w:tmpl w:val="40DEFFD6"/>
    <w:lvl w:ilvl="0" w:tplc="40EAA0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7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6F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61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CC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CC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784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25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610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A22AB4"/>
    <w:multiLevelType w:val="hybridMultilevel"/>
    <w:tmpl w:val="EB86F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667CCE"/>
    <w:multiLevelType w:val="hybridMultilevel"/>
    <w:tmpl w:val="C7D0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106F8"/>
    <w:multiLevelType w:val="hybridMultilevel"/>
    <w:tmpl w:val="481CBBF0"/>
    <w:lvl w:ilvl="0" w:tplc="D3062FF4">
      <w:start w:val="1"/>
      <w:numFmt w:val="decimal"/>
      <w:lvlText w:val="%1."/>
      <w:lvlJc w:val="left"/>
      <w:pPr>
        <w:tabs>
          <w:tab w:val="num" w:pos="2254"/>
        </w:tabs>
        <w:ind w:left="2254" w:hanging="825"/>
      </w:pPr>
      <w:rPr>
        <w:rFonts w:hint="default"/>
      </w:rPr>
    </w:lvl>
    <w:lvl w:ilvl="1" w:tplc="E2BA8D2C">
      <w:start w:val="1"/>
      <w:numFmt w:val="bullet"/>
      <w:lvlText w:val=""/>
      <w:lvlPicBulletId w:val="0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>
    <w:nsid w:val="49534432"/>
    <w:multiLevelType w:val="hybridMultilevel"/>
    <w:tmpl w:val="0D0CE4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921AD1"/>
    <w:multiLevelType w:val="hybridMultilevel"/>
    <w:tmpl w:val="5A16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D4B"/>
    <w:rsid w:val="000C258D"/>
    <w:rsid w:val="000D561C"/>
    <w:rsid w:val="000E1374"/>
    <w:rsid w:val="000F3795"/>
    <w:rsid w:val="00112CDF"/>
    <w:rsid w:val="001279DC"/>
    <w:rsid w:val="00163CEC"/>
    <w:rsid w:val="001A6106"/>
    <w:rsid w:val="001D4A4C"/>
    <w:rsid w:val="002101BC"/>
    <w:rsid w:val="0022451A"/>
    <w:rsid w:val="002456F4"/>
    <w:rsid w:val="00280A41"/>
    <w:rsid w:val="002E0015"/>
    <w:rsid w:val="0032289D"/>
    <w:rsid w:val="00340317"/>
    <w:rsid w:val="00346594"/>
    <w:rsid w:val="003C23A6"/>
    <w:rsid w:val="003F5E5A"/>
    <w:rsid w:val="003F72A5"/>
    <w:rsid w:val="004171BD"/>
    <w:rsid w:val="00471BB7"/>
    <w:rsid w:val="00494908"/>
    <w:rsid w:val="004A55D9"/>
    <w:rsid w:val="004C337F"/>
    <w:rsid w:val="004D1828"/>
    <w:rsid w:val="00584CBD"/>
    <w:rsid w:val="00590D4B"/>
    <w:rsid w:val="005C6841"/>
    <w:rsid w:val="005D042C"/>
    <w:rsid w:val="006550EA"/>
    <w:rsid w:val="00673B68"/>
    <w:rsid w:val="006945C4"/>
    <w:rsid w:val="006C3A76"/>
    <w:rsid w:val="006E5A42"/>
    <w:rsid w:val="00764485"/>
    <w:rsid w:val="007764E7"/>
    <w:rsid w:val="007B2DAB"/>
    <w:rsid w:val="007C26A0"/>
    <w:rsid w:val="007D1A6B"/>
    <w:rsid w:val="008022C4"/>
    <w:rsid w:val="00827D09"/>
    <w:rsid w:val="00840466"/>
    <w:rsid w:val="00841C1F"/>
    <w:rsid w:val="0087086A"/>
    <w:rsid w:val="00897400"/>
    <w:rsid w:val="008F37C3"/>
    <w:rsid w:val="008F7AE9"/>
    <w:rsid w:val="00944CD2"/>
    <w:rsid w:val="009760EF"/>
    <w:rsid w:val="00977A17"/>
    <w:rsid w:val="009E46EC"/>
    <w:rsid w:val="00A440D5"/>
    <w:rsid w:val="00A64F64"/>
    <w:rsid w:val="00AD1F73"/>
    <w:rsid w:val="00B311CE"/>
    <w:rsid w:val="00B85FB4"/>
    <w:rsid w:val="00BA16ED"/>
    <w:rsid w:val="00C14023"/>
    <w:rsid w:val="00C16231"/>
    <w:rsid w:val="00C254B6"/>
    <w:rsid w:val="00C82742"/>
    <w:rsid w:val="00C85174"/>
    <w:rsid w:val="00CB56F2"/>
    <w:rsid w:val="00CD184B"/>
    <w:rsid w:val="00CF1808"/>
    <w:rsid w:val="00D00EFA"/>
    <w:rsid w:val="00D01EB1"/>
    <w:rsid w:val="00D943FA"/>
    <w:rsid w:val="00DA4762"/>
    <w:rsid w:val="00DB3528"/>
    <w:rsid w:val="00E42DF2"/>
    <w:rsid w:val="00E67F76"/>
    <w:rsid w:val="00EB6F6F"/>
    <w:rsid w:val="00EB7F15"/>
    <w:rsid w:val="00EF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D4B"/>
    <w:rPr>
      <w:noProof/>
      <w:sz w:val="24"/>
      <w:szCs w:val="24"/>
    </w:rPr>
  </w:style>
  <w:style w:type="paragraph" w:styleId="8">
    <w:name w:val="heading 8"/>
    <w:basedOn w:val="a"/>
    <w:next w:val="a"/>
    <w:qFormat/>
    <w:rsid w:val="00590D4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4B"/>
    <w:pPr>
      <w:jc w:val="center"/>
    </w:pPr>
    <w:rPr>
      <w:b/>
      <w:bCs/>
      <w:noProof w:val="0"/>
    </w:rPr>
  </w:style>
  <w:style w:type="paragraph" w:styleId="a4">
    <w:name w:val="Body Text Indent"/>
    <w:basedOn w:val="a"/>
    <w:link w:val="a5"/>
    <w:rsid w:val="00590D4B"/>
    <w:pPr>
      <w:spacing w:line="360" w:lineRule="auto"/>
      <w:ind w:left="1080" w:hanging="371"/>
      <w:jc w:val="both"/>
    </w:pPr>
    <w:rPr>
      <w:noProof w:val="0"/>
      <w:sz w:val="28"/>
    </w:rPr>
  </w:style>
  <w:style w:type="paragraph" w:styleId="a6">
    <w:name w:val="footer"/>
    <w:basedOn w:val="a"/>
    <w:rsid w:val="00590D4B"/>
    <w:pPr>
      <w:tabs>
        <w:tab w:val="center" w:pos="4677"/>
        <w:tab w:val="right" w:pos="9355"/>
      </w:tabs>
    </w:pPr>
    <w:rPr>
      <w:noProof w:val="0"/>
      <w:szCs w:val="20"/>
    </w:rPr>
  </w:style>
  <w:style w:type="table" w:styleId="a7">
    <w:name w:val="Table Grid"/>
    <w:basedOn w:val="a1"/>
    <w:rsid w:val="00590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590D4B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link w:val="20"/>
    <w:rsid w:val="00340317"/>
    <w:pPr>
      <w:spacing w:after="120" w:line="480" w:lineRule="auto"/>
      <w:ind w:left="283"/>
    </w:pPr>
  </w:style>
  <w:style w:type="character" w:styleId="a8">
    <w:name w:val="page number"/>
    <w:basedOn w:val="a0"/>
    <w:rsid w:val="00584CBD"/>
  </w:style>
  <w:style w:type="character" w:customStyle="1" w:styleId="a5">
    <w:name w:val="Основной текст с отступом Знак"/>
    <w:basedOn w:val="a0"/>
    <w:link w:val="a4"/>
    <w:rsid w:val="00C85174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5174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ОЗНАКОМИТЕЛЬНОЙ ПРАКТИКИ</vt:lpstr>
    </vt:vector>
  </TitlesOfParts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ОЗНАКОМИТЕЛЬНОЙ ПРАКТИКИ</dc:title>
  <dc:creator>User_11;N_Tsybulskaya</dc:creator>
  <cp:lastModifiedBy>Каф. экономической социологии</cp:lastModifiedBy>
  <cp:revision>2</cp:revision>
  <cp:lastPrinted>2009-10-22T11:16:00Z</cp:lastPrinted>
  <dcterms:created xsi:type="dcterms:W3CDTF">2015-01-28T12:13:00Z</dcterms:created>
  <dcterms:modified xsi:type="dcterms:W3CDTF">2015-01-28T12:13:00Z</dcterms:modified>
</cp:coreProperties>
</file>